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2BD" w:rsidRDefault="00F47947" w:rsidP="00BF12BD">
      <w:pPr>
        <w:jc w:val="center"/>
      </w:pPr>
      <w:r w:rsidRPr="00F47947">
        <w:rPr>
          <w:noProof/>
          <w:sz w:val="28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BD" w:rsidRPr="006B6659" w:rsidRDefault="00BF12BD" w:rsidP="00BF12BD">
      <w:pPr>
        <w:jc w:val="center"/>
        <w:rPr>
          <w:b/>
        </w:rPr>
      </w:pPr>
    </w:p>
    <w:p w:rsidR="00BF12BD" w:rsidRDefault="00BF12BD" w:rsidP="00BF12BD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  <w:r w:rsidR="00523DDE">
        <w:rPr>
          <w:b/>
          <w:sz w:val="28"/>
        </w:rPr>
        <w:t>БРАТСКОГО</w:t>
      </w:r>
      <w:r>
        <w:rPr>
          <w:b/>
          <w:sz w:val="28"/>
        </w:rPr>
        <w:t xml:space="preserve"> СЕЛЬСКОГО</w:t>
      </w:r>
    </w:p>
    <w:p w:rsidR="00BF12BD" w:rsidRDefault="00BF12BD" w:rsidP="00BF12BD">
      <w:pPr>
        <w:jc w:val="center"/>
      </w:pPr>
      <w:r>
        <w:rPr>
          <w:b/>
          <w:sz w:val="28"/>
        </w:rPr>
        <w:t>ПОСЕЛЕНИЯ УСТЬ-ЛАБИНСКОГО РАЙОНА</w:t>
      </w:r>
    </w:p>
    <w:p w:rsidR="00BF12BD" w:rsidRPr="006B6659" w:rsidRDefault="00BF12BD" w:rsidP="00BF12BD">
      <w:pPr>
        <w:pStyle w:val="ae"/>
        <w:rPr>
          <w:b/>
          <w:sz w:val="32"/>
          <w:szCs w:val="32"/>
        </w:rPr>
      </w:pPr>
      <w:r w:rsidRPr="006B6659">
        <w:rPr>
          <w:b/>
          <w:sz w:val="32"/>
          <w:szCs w:val="32"/>
        </w:rPr>
        <w:t>П О С Т А Н О В Л Е Н И Е</w:t>
      </w:r>
    </w:p>
    <w:p w:rsidR="00BF12BD" w:rsidRDefault="00BF12BD" w:rsidP="00BF12BD">
      <w:pPr>
        <w:jc w:val="both"/>
      </w:pPr>
    </w:p>
    <w:p w:rsidR="00BF12BD" w:rsidRDefault="00BF12BD" w:rsidP="00BF12BD">
      <w:r>
        <w:t xml:space="preserve">от  </w:t>
      </w:r>
      <w:r w:rsidR="00F47947">
        <w:t xml:space="preserve">27 </w:t>
      </w:r>
      <w:r w:rsidR="00EB1F8D">
        <w:t>декабря</w:t>
      </w:r>
      <w:r w:rsidR="00F47947">
        <w:t xml:space="preserve"> </w:t>
      </w:r>
      <w:r>
        <w:t xml:space="preserve">2017года                                                                             </w:t>
      </w:r>
      <w:r w:rsidR="00EB1F8D">
        <w:t xml:space="preserve">                               </w:t>
      </w:r>
      <w:r>
        <w:t>№</w:t>
      </w:r>
      <w:r w:rsidR="00B46658">
        <w:t>147</w:t>
      </w:r>
    </w:p>
    <w:p w:rsidR="00BF12BD" w:rsidRDefault="00BF12BD" w:rsidP="00BF12BD">
      <w:pPr>
        <w:jc w:val="center"/>
      </w:pPr>
      <w:r>
        <w:t xml:space="preserve">хутор </w:t>
      </w:r>
      <w:r w:rsidR="00523DDE">
        <w:t>Братский</w:t>
      </w:r>
    </w:p>
    <w:p w:rsidR="00420601" w:rsidRPr="009833CB" w:rsidRDefault="00420601" w:rsidP="00F47947">
      <w:pPr>
        <w:rPr>
          <w:b/>
          <w:sz w:val="28"/>
          <w:lang w:eastAsia="ar-SA"/>
        </w:rPr>
      </w:pPr>
    </w:p>
    <w:p w:rsidR="00613B05" w:rsidRDefault="00EB1F8D" w:rsidP="0082283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Об утверждении</w:t>
      </w:r>
      <w:r w:rsidRPr="0082283E">
        <w:rPr>
          <w:rFonts w:eastAsia="Calibri"/>
          <w:b/>
          <w:sz w:val="28"/>
          <w:szCs w:val="28"/>
          <w:lang w:eastAsia="ar-SA"/>
        </w:rPr>
        <w:t xml:space="preserve"> </w:t>
      </w:r>
      <w:r w:rsidRPr="0082283E">
        <w:rPr>
          <w:b/>
          <w:sz w:val="28"/>
          <w:szCs w:val="28"/>
        </w:rPr>
        <w:t xml:space="preserve">муниципальной программы </w:t>
      </w:r>
      <w:r w:rsidR="0082283E" w:rsidRPr="0082283E">
        <w:rPr>
          <w:b/>
          <w:sz w:val="28"/>
          <w:szCs w:val="28"/>
        </w:rPr>
        <w:t>«</w:t>
      </w:r>
      <w:r w:rsidR="0082283E" w:rsidRPr="0082283E">
        <w:rPr>
          <w:b/>
          <w:color w:val="000000"/>
          <w:spacing w:val="-2"/>
          <w:sz w:val="28"/>
          <w:szCs w:val="28"/>
        </w:rPr>
        <w:t xml:space="preserve">Благоустройство территорий </w:t>
      </w:r>
      <w:r w:rsidR="00523DDE">
        <w:rPr>
          <w:b/>
          <w:color w:val="000000"/>
          <w:spacing w:val="-2"/>
          <w:sz w:val="28"/>
          <w:szCs w:val="28"/>
        </w:rPr>
        <w:t>Братского</w:t>
      </w:r>
      <w:r w:rsidR="00BF12BD">
        <w:rPr>
          <w:b/>
          <w:color w:val="000000"/>
          <w:spacing w:val="-2"/>
          <w:sz w:val="28"/>
          <w:szCs w:val="28"/>
        </w:rPr>
        <w:t xml:space="preserve"> сельского</w:t>
      </w:r>
      <w:r w:rsidR="0082283E" w:rsidRPr="0082283E">
        <w:rPr>
          <w:b/>
          <w:color w:val="000000"/>
          <w:spacing w:val="-2"/>
          <w:sz w:val="28"/>
          <w:szCs w:val="28"/>
        </w:rPr>
        <w:t xml:space="preserve"> поселения</w:t>
      </w:r>
      <w:r w:rsidR="0082283E" w:rsidRPr="0082283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185528" w:rsidRDefault="004C2350" w:rsidP="0082283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>
        <w:rPr>
          <w:rFonts w:eastAsia="Calibri"/>
          <w:b/>
          <w:bCs/>
          <w:sz w:val="28"/>
          <w:szCs w:val="28"/>
          <w:lang w:eastAsia="ar-SA"/>
        </w:rPr>
        <w:t>на 2018-2022</w:t>
      </w:r>
      <w:r w:rsidR="00185528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ED34E0">
        <w:rPr>
          <w:rFonts w:eastAsia="Calibri"/>
          <w:b/>
          <w:bCs/>
          <w:sz w:val="28"/>
          <w:szCs w:val="28"/>
          <w:lang w:eastAsia="ar-SA"/>
        </w:rPr>
        <w:t>ы</w:t>
      </w:r>
    </w:p>
    <w:p w:rsidR="00185528" w:rsidRDefault="00185528" w:rsidP="00185528">
      <w:pPr>
        <w:suppressAutoHyphens/>
        <w:spacing w:line="200" w:lineRule="atLeast"/>
        <w:ind w:left="-108" w:right="-108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82283E" w:rsidRDefault="0082283E" w:rsidP="00185528">
      <w:pPr>
        <w:suppressAutoHyphens/>
        <w:spacing w:line="200" w:lineRule="atLeast"/>
        <w:ind w:left="-108" w:right="-108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EB1F8D" w:rsidRDefault="00185528" w:rsidP="0082283E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185528">
        <w:rPr>
          <w:rFonts w:eastAsia="Calibri"/>
          <w:sz w:val="28"/>
          <w:szCs w:val="28"/>
          <w:lang w:eastAsia="ar-SA"/>
        </w:rPr>
        <w:t>В соответствии с Фе</w:t>
      </w:r>
      <w:r w:rsidR="001C08A3">
        <w:rPr>
          <w:rFonts w:eastAsia="Calibri"/>
          <w:sz w:val="28"/>
          <w:szCs w:val="28"/>
          <w:lang w:eastAsia="ar-SA"/>
        </w:rPr>
        <w:t>деральным законом от 06.10.2003 №</w:t>
      </w:r>
      <w:r w:rsidRPr="00185528">
        <w:rPr>
          <w:rFonts w:eastAsia="Calibri"/>
          <w:sz w:val="28"/>
          <w:szCs w:val="28"/>
          <w:lang w:eastAsia="ar-SA"/>
        </w:rPr>
        <w:t xml:space="preserve">131-ФЗ "Об общих принципах организации местного самоуправления в Российской Федерации", </w:t>
      </w:r>
      <w:r w:rsidRPr="00185528">
        <w:rPr>
          <w:color w:val="000000"/>
          <w:sz w:val="28"/>
          <w:szCs w:val="28"/>
          <w:lang w:eastAsia="ar-SA"/>
        </w:rPr>
        <w:t>постановлением Правит</w:t>
      </w:r>
      <w:r w:rsidR="004C2350">
        <w:rPr>
          <w:color w:val="000000"/>
          <w:sz w:val="28"/>
          <w:szCs w:val="28"/>
          <w:lang w:eastAsia="ar-SA"/>
        </w:rPr>
        <w:t>ельства Российской Федерации от</w:t>
      </w:r>
      <w:r w:rsidR="001C08A3">
        <w:rPr>
          <w:color w:val="000000"/>
          <w:sz w:val="28"/>
          <w:szCs w:val="28"/>
          <w:lang w:eastAsia="ar-SA"/>
        </w:rPr>
        <w:t xml:space="preserve"> </w:t>
      </w:r>
      <w:r w:rsidRPr="00185528">
        <w:rPr>
          <w:color w:val="000000"/>
          <w:sz w:val="28"/>
          <w:szCs w:val="28"/>
          <w:lang w:eastAsia="ar-SA"/>
        </w:rPr>
        <w:t>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185528">
        <w:rPr>
          <w:rFonts w:eastAsia="Calibri"/>
          <w:sz w:val="28"/>
          <w:szCs w:val="28"/>
          <w:lang w:eastAsia="ar-SA"/>
        </w:rPr>
        <w:t xml:space="preserve">, в целях повышения уровня благоустройства города, создания комфортной и современной городской среды на территории </w:t>
      </w:r>
      <w:r w:rsidR="00523DDE">
        <w:rPr>
          <w:rFonts w:eastAsia="Calibri"/>
          <w:sz w:val="28"/>
          <w:szCs w:val="28"/>
          <w:lang w:eastAsia="ar-SA"/>
        </w:rPr>
        <w:t>Братского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поселения,</w:t>
      </w:r>
      <w:r w:rsidRPr="00185528">
        <w:rPr>
          <w:color w:val="000000"/>
          <w:sz w:val="28"/>
          <w:szCs w:val="28"/>
        </w:rPr>
        <w:t xml:space="preserve"> </w:t>
      </w:r>
    </w:p>
    <w:p w:rsidR="00185528" w:rsidRPr="00185528" w:rsidRDefault="00185528" w:rsidP="00EB1F8D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604B2B">
        <w:rPr>
          <w:color w:val="000000"/>
          <w:sz w:val="28"/>
          <w:szCs w:val="28"/>
        </w:rPr>
        <w:t>п о с т а н о в л я ю:</w:t>
      </w:r>
    </w:p>
    <w:p w:rsidR="00EB1F8D" w:rsidRDefault="00EB1F8D" w:rsidP="00EB1F8D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185528">
        <w:rPr>
          <w:rFonts w:eastAsia="Calibri"/>
          <w:sz w:val="28"/>
          <w:szCs w:val="28"/>
          <w:lang w:eastAsia="ar-SA"/>
        </w:rPr>
        <w:t xml:space="preserve">1. </w:t>
      </w:r>
      <w:r>
        <w:rPr>
          <w:rFonts w:eastAsia="Calibri"/>
          <w:sz w:val="28"/>
          <w:szCs w:val="28"/>
          <w:lang w:eastAsia="ar-SA"/>
        </w:rPr>
        <w:t xml:space="preserve">Утвердить </w:t>
      </w:r>
      <w:r>
        <w:rPr>
          <w:sz w:val="28"/>
          <w:szCs w:val="28"/>
        </w:rPr>
        <w:t>муниципальную программу «</w:t>
      </w:r>
      <w:r>
        <w:rPr>
          <w:color w:val="000000"/>
          <w:spacing w:val="-2"/>
          <w:sz w:val="28"/>
          <w:szCs w:val="28"/>
        </w:rPr>
        <w:t>Благоустройство территорий Братского сельского поселения</w:t>
      </w:r>
      <w:r>
        <w:rPr>
          <w:sz w:val="28"/>
          <w:szCs w:val="28"/>
        </w:rPr>
        <w:t>» на 2018-2022 годы (приложение № 1).</w:t>
      </w:r>
    </w:p>
    <w:p w:rsidR="00D74C4A" w:rsidRPr="00D74C4A" w:rsidRDefault="00EB1F8D" w:rsidP="00D74C4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0F4251" w:rsidRPr="000F4251">
        <w:rPr>
          <w:sz w:val="28"/>
          <w:szCs w:val="28"/>
        </w:rPr>
        <w:t xml:space="preserve">. </w:t>
      </w:r>
      <w:r w:rsidR="00D74C4A" w:rsidRPr="00D74C4A">
        <w:rPr>
          <w:bCs/>
          <w:sz w:val="28"/>
          <w:szCs w:val="28"/>
        </w:rPr>
        <w:t xml:space="preserve">Общему отделу администрации Братского сельского поселения Усть-Лабинского района (Коломийцева) обнародовать настоящее </w:t>
      </w:r>
      <w:r w:rsidR="00561A0A">
        <w:rPr>
          <w:bCs/>
          <w:sz w:val="28"/>
          <w:szCs w:val="28"/>
        </w:rPr>
        <w:t>постановление</w:t>
      </w:r>
      <w:r w:rsidR="00D74C4A" w:rsidRPr="00D74C4A">
        <w:rPr>
          <w:bCs/>
          <w:sz w:val="28"/>
          <w:szCs w:val="28"/>
        </w:rPr>
        <w:t xml:space="preserve"> и разместить в сети «Интернет».</w:t>
      </w:r>
    </w:p>
    <w:p w:rsidR="00D74C4A" w:rsidRPr="00D74C4A" w:rsidRDefault="00EB1F8D" w:rsidP="00D74C4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D74C4A" w:rsidRPr="00D74C4A">
        <w:rPr>
          <w:bCs/>
          <w:sz w:val="28"/>
          <w:szCs w:val="28"/>
        </w:rPr>
        <w:t>. Контроль за исполнением настоящего решения возложить на главу Братского сельского поселения Усть-Лабинского района Г.М.Павлову.</w:t>
      </w:r>
    </w:p>
    <w:p w:rsidR="00D74C4A" w:rsidRPr="00D74C4A" w:rsidRDefault="00EB1F8D" w:rsidP="00D74C4A">
      <w:pPr>
        <w:suppressAutoHyphens/>
        <w:ind w:firstLine="567"/>
        <w:jc w:val="both"/>
        <w:rPr>
          <w:rFonts w:eastAsia="Calibri"/>
          <w:sz w:val="28"/>
          <w:szCs w:val="20"/>
          <w:lang w:eastAsia="ar-SA"/>
        </w:rPr>
      </w:pPr>
      <w:r>
        <w:rPr>
          <w:rFonts w:eastAsia="Calibri"/>
          <w:sz w:val="28"/>
          <w:szCs w:val="20"/>
          <w:lang w:eastAsia="ar-SA"/>
        </w:rPr>
        <w:t>4</w:t>
      </w:r>
      <w:r w:rsidR="00D74C4A" w:rsidRPr="00D74C4A">
        <w:rPr>
          <w:rFonts w:eastAsia="Calibri"/>
          <w:sz w:val="28"/>
          <w:szCs w:val="20"/>
          <w:lang w:eastAsia="ar-SA"/>
        </w:rPr>
        <w:t xml:space="preserve">. Настоящее </w:t>
      </w:r>
      <w:r w:rsidR="00561A0A">
        <w:rPr>
          <w:rFonts w:eastAsia="Calibri"/>
          <w:sz w:val="28"/>
          <w:szCs w:val="20"/>
          <w:lang w:eastAsia="ar-SA"/>
        </w:rPr>
        <w:t>постановление</w:t>
      </w:r>
      <w:r w:rsidR="00D74C4A" w:rsidRPr="00D74C4A">
        <w:rPr>
          <w:rFonts w:eastAsia="Calibri"/>
          <w:sz w:val="28"/>
          <w:szCs w:val="20"/>
          <w:lang w:eastAsia="ar-SA"/>
        </w:rPr>
        <w:t xml:space="preserve"> вступает в силу со дня его официального обнародования.</w:t>
      </w:r>
    </w:p>
    <w:p w:rsidR="00185528" w:rsidRDefault="00185528" w:rsidP="00D74C4A">
      <w:pPr>
        <w:pStyle w:val="3"/>
        <w:spacing w:after="0"/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D74C4A" w:rsidRDefault="00D74C4A" w:rsidP="00D74C4A">
      <w:pPr>
        <w:pStyle w:val="3"/>
        <w:spacing w:after="0"/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0F4251" w:rsidRDefault="000F4251" w:rsidP="000F4251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0F4251" w:rsidRPr="00177A19" w:rsidRDefault="000F4251" w:rsidP="00DB0A5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177A1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F12BD">
        <w:rPr>
          <w:sz w:val="28"/>
          <w:szCs w:val="28"/>
        </w:rPr>
        <w:t xml:space="preserve">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</w:t>
      </w:r>
      <w:r w:rsidRPr="00177A19">
        <w:rPr>
          <w:sz w:val="28"/>
          <w:szCs w:val="28"/>
        </w:rPr>
        <w:t xml:space="preserve"> </w:t>
      </w:r>
    </w:p>
    <w:p w:rsidR="000F4251" w:rsidRDefault="000F4251" w:rsidP="00DB0A55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="0082283E">
        <w:rPr>
          <w:sz w:val="28"/>
          <w:szCs w:val="28"/>
        </w:rPr>
        <w:t xml:space="preserve">    </w:t>
      </w:r>
      <w:r w:rsidR="00523DDE">
        <w:rPr>
          <w:sz w:val="28"/>
          <w:szCs w:val="28"/>
        </w:rPr>
        <w:t>Г.М.Павлова</w:t>
      </w: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BF12BD" w:rsidRDefault="00BF12BD" w:rsidP="000F4251">
      <w:pPr>
        <w:ind w:right="-15"/>
        <w:jc w:val="both"/>
        <w:rPr>
          <w:sz w:val="28"/>
          <w:szCs w:val="28"/>
        </w:rPr>
      </w:pPr>
    </w:p>
    <w:p w:rsidR="00BF12BD" w:rsidRDefault="00BF12BD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1C08A3" w:rsidRPr="001C08A3" w:rsidRDefault="001C08A3" w:rsidP="001C08A3">
      <w:pPr>
        <w:ind w:left="4820"/>
        <w:rPr>
          <w:bCs/>
          <w:iCs/>
          <w:sz w:val="28"/>
          <w:szCs w:val="28"/>
        </w:rPr>
      </w:pPr>
      <w:r w:rsidRPr="001C08A3">
        <w:rPr>
          <w:bCs/>
          <w:iCs/>
          <w:caps/>
          <w:sz w:val="28"/>
          <w:szCs w:val="28"/>
        </w:rPr>
        <w:t>Приложение</w:t>
      </w:r>
      <w:r w:rsidRPr="001C08A3">
        <w:rPr>
          <w:bCs/>
          <w:iCs/>
          <w:sz w:val="28"/>
          <w:szCs w:val="28"/>
        </w:rPr>
        <w:t xml:space="preserve"> № 1</w:t>
      </w:r>
    </w:p>
    <w:p w:rsidR="001C08A3" w:rsidRPr="001C08A3" w:rsidRDefault="0099270F" w:rsidP="001C08A3">
      <w:pPr>
        <w:ind w:left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</w:t>
      </w:r>
      <w:r w:rsidR="001C08A3">
        <w:rPr>
          <w:bCs/>
          <w:iCs/>
          <w:sz w:val="28"/>
          <w:szCs w:val="28"/>
        </w:rPr>
        <w:t xml:space="preserve"> </w:t>
      </w:r>
      <w:r w:rsidR="001C08A3" w:rsidRPr="001C08A3">
        <w:rPr>
          <w:bCs/>
          <w:iCs/>
          <w:sz w:val="28"/>
          <w:szCs w:val="28"/>
        </w:rPr>
        <w:t>постановлени</w:t>
      </w:r>
      <w:r w:rsidR="001C08A3">
        <w:rPr>
          <w:bCs/>
          <w:iCs/>
          <w:sz w:val="28"/>
          <w:szCs w:val="28"/>
        </w:rPr>
        <w:t>ю</w:t>
      </w:r>
      <w:r w:rsidR="001C08A3" w:rsidRPr="001C08A3">
        <w:rPr>
          <w:bCs/>
          <w:iCs/>
          <w:sz w:val="28"/>
          <w:szCs w:val="28"/>
        </w:rPr>
        <w:t xml:space="preserve"> администрации</w:t>
      </w:r>
    </w:p>
    <w:p w:rsidR="001C08A3" w:rsidRPr="001C08A3" w:rsidRDefault="00523DDE" w:rsidP="001C08A3">
      <w:pPr>
        <w:ind w:left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Братского</w:t>
      </w:r>
      <w:r w:rsidR="00BF12BD">
        <w:rPr>
          <w:bCs/>
          <w:iCs/>
          <w:sz w:val="28"/>
          <w:szCs w:val="28"/>
        </w:rPr>
        <w:t xml:space="preserve"> сельского</w:t>
      </w:r>
      <w:r w:rsidR="001C08A3" w:rsidRPr="001C08A3">
        <w:rPr>
          <w:bCs/>
          <w:iCs/>
          <w:sz w:val="28"/>
          <w:szCs w:val="28"/>
        </w:rPr>
        <w:t xml:space="preserve"> поселения Усть-Лабинского района</w:t>
      </w:r>
    </w:p>
    <w:p w:rsidR="001C08A3" w:rsidRPr="001C08A3" w:rsidRDefault="001C08A3" w:rsidP="001C08A3">
      <w:pPr>
        <w:ind w:firstLine="4820"/>
        <w:rPr>
          <w:bCs/>
          <w:iCs/>
          <w:sz w:val="28"/>
          <w:szCs w:val="28"/>
        </w:rPr>
      </w:pPr>
      <w:r w:rsidRPr="001C08A3">
        <w:rPr>
          <w:bCs/>
          <w:iCs/>
          <w:sz w:val="28"/>
          <w:szCs w:val="28"/>
        </w:rPr>
        <w:t xml:space="preserve">от </w:t>
      </w:r>
      <w:r w:rsidR="00F47947">
        <w:rPr>
          <w:bCs/>
          <w:iCs/>
          <w:sz w:val="28"/>
          <w:szCs w:val="28"/>
        </w:rPr>
        <w:t xml:space="preserve">27 </w:t>
      </w:r>
      <w:r w:rsidR="00EB1F8D">
        <w:rPr>
          <w:bCs/>
          <w:iCs/>
          <w:sz w:val="28"/>
          <w:szCs w:val="28"/>
        </w:rPr>
        <w:t>декабря</w:t>
      </w:r>
      <w:r w:rsidR="00F47947">
        <w:rPr>
          <w:bCs/>
          <w:iCs/>
          <w:sz w:val="28"/>
          <w:szCs w:val="28"/>
        </w:rPr>
        <w:t xml:space="preserve"> </w:t>
      </w:r>
      <w:r w:rsidRPr="001C08A3">
        <w:rPr>
          <w:bCs/>
          <w:iCs/>
          <w:sz w:val="28"/>
          <w:szCs w:val="28"/>
        </w:rPr>
        <w:t xml:space="preserve">2017г. № </w:t>
      </w:r>
      <w:r w:rsidR="00B46658">
        <w:rPr>
          <w:bCs/>
          <w:iCs/>
          <w:sz w:val="28"/>
          <w:szCs w:val="28"/>
        </w:rPr>
        <w:t>147</w:t>
      </w:r>
      <w:bookmarkStart w:id="0" w:name="_GoBack"/>
      <w:bookmarkEnd w:id="0"/>
      <w:r w:rsidRPr="001C08A3">
        <w:rPr>
          <w:bCs/>
          <w:iCs/>
          <w:sz w:val="28"/>
          <w:szCs w:val="28"/>
        </w:rPr>
        <w:t xml:space="preserve"> </w:t>
      </w:r>
    </w:p>
    <w:p w:rsidR="0099270F" w:rsidRDefault="0099270F" w:rsidP="0099270F">
      <w:pPr>
        <w:ind w:right="-15"/>
        <w:jc w:val="right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B00456" w:rsidRPr="001C08A3" w:rsidRDefault="00B00456" w:rsidP="00B00456">
      <w:pPr>
        <w:jc w:val="center"/>
        <w:rPr>
          <w:caps/>
          <w:sz w:val="28"/>
          <w:szCs w:val="28"/>
        </w:rPr>
      </w:pPr>
      <w:r w:rsidRPr="001C08A3">
        <w:rPr>
          <w:caps/>
          <w:sz w:val="28"/>
          <w:szCs w:val="28"/>
        </w:rPr>
        <w:t>Паспорт</w:t>
      </w:r>
    </w:p>
    <w:p w:rsidR="00B00456" w:rsidRPr="003860D5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 w:rsidRPr="00AF0FB9">
        <w:rPr>
          <w:color w:val="000000"/>
          <w:spacing w:val="-2"/>
          <w:sz w:val="28"/>
          <w:szCs w:val="28"/>
        </w:rPr>
        <w:t>«</w:t>
      </w:r>
      <w:r>
        <w:rPr>
          <w:color w:val="000000"/>
          <w:spacing w:val="-2"/>
          <w:sz w:val="28"/>
          <w:szCs w:val="28"/>
        </w:rPr>
        <w:t xml:space="preserve">Благоустройство территорий </w:t>
      </w:r>
      <w:r w:rsidR="00523DDE">
        <w:rPr>
          <w:color w:val="000000"/>
          <w:spacing w:val="-2"/>
          <w:sz w:val="28"/>
          <w:szCs w:val="28"/>
        </w:rPr>
        <w:t>Братского</w:t>
      </w:r>
      <w:r w:rsidR="00BF12BD">
        <w:rPr>
          <w:color w:val="000000"/>
          <w:spacing w:val="-2"/>
          <w:sz w:val="28"/>
          <w:szCs w:val="28"/>
        </w:rPr>
        <w:t xml:space="preserve"> сельского</w:t>
      </w:r>
      <w:r>
        <w:rPr>
          <w:color w:val="000000"/>
          <w:spacing w:val="-2"/>
          <w:sz w:val="28"/>
          <w:szCs w:val="28"/>
        </w:rPr>
        <w:t xml:space="preserve"> поселения</w:t>
      </w:r>
      <w:r w:rsidRPr="00AF0FB9">
        <w:rPr>
          <w:color w:val="000000"/>
          <w:spacing w:val="-2"/>
          <w:sz w:val="28"/>
          <w:szCs w:val="28"/>
        </w:rPr>
        <w:t>»</w:t>
      </w:r>
      <w:r w:rsidR="004C2350">
        <w:rPr>
          <w:color w:val="000000"/>
          <w:spacing w:val="-2"/>
          <w:sz w:val="28"/>
          <w:szCs w:val="28"/>
        </w:rPr>
        <w:t xml:space="preserve"> на 2018-2022</w:t>
      </w:r>
      <w:r>
        <w:rPr>
          <w:color w:val="000000"/>
          <w:spacing w:val="-2"/>
          <w:sz w:val="28"/>
          <w:szCs w:val="28"/>
        </w:rPr>
        <w:t xml:space="preserve"> год</w:t>
      </w:r>
      <w:r w:rsidR="004C2350">
        <w:rPr>
          <w:color w:val="000000"/>
          <w:spacing w:val="-2"/>
          <w:sz w:val="28"/>
          <w:szCs w:val="28"/>
        </w:rPr>
        <w:t>ы</w:t>
      </w:r>
    </w:p>
    <w:p w:rsidR="00B00456" w:rsidRPr="003860D5" w:rsidRDefault="00B00456" w:rsidP="00B0045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9E6834">
            <w:pPr>
              <w:pStyle w:val="ConsPlusCell"/>
              <w:widowControl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B00456" w:rsidRPr="00AF0FB9" w:rsidRDefault="00B00456" w:rsidP="001C08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F0FB9">
              <w:rPr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Благоустройство территорий </w:t>
            </w:r>
            <w:r w:rsidR="00523DDE">
              <w:rPr>
                <w:color w:val="000000"/>
                <w:spacing w:val="-2"/>
                <w:sz w:val="28"/>
                <w:szCs w:val="28"/>
              </w:rPr>
              <w:t>Братского</w:t>
            </w:r>
            <w:r w:rsidR="00BF12BD">
              <w:rPr>
                <w:color w:val="000000"/>
                <w:spacing w:val="-2"/>
                <w:sz w:val="28"/>
                <w:szCs w:val="28"/>
              </w:rPr>
              <w:t xml:space="preserve"> сельского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поселения</w:t>
            </w:r>
            <w:r w:rsidRPr="00AF0FB9">
              <w:rPr>
                <w:color w:val="000000"/>
                <w:spacing w:val="-2"/>
                <w:sz w:val="28"/>
                <w:szCs w:val="28"/>
              </w:rPr>
              <w:t>»</w:t>
            </w:r>
            <w:r w:rsidR="002D4959">
              <w:rPr>
                <w:color w:val="000000"/>
                <w:spacing w:val="-2"/>
                <w:sz w:val="28"/>
                <w:szCs w:val="28"/>
              </w:rPr>
              <w:t xml:space="preserve"> на 2017</w:t>
            </w:r>
            <w:r w:rsidR="004C2350">
              <w:rPr>
                <w:color w:val="000000"/>
                <w:spacing w:val="-2"/>
                <w:sz w:val="28"/>
                <w:szCs w:val="28"/>
              </w:rPr>
              <w:t>-2022</w:t>
            </w:r>
            <w:r w:rsidR="002D4959">
              <w:rPr>
                <w:color w:val="000000"/>
                <w:spacing w:val="-2"/>
                <w:sz w:val="28"/>
                <w:szCs w:val="28"/>
              </w:rPr>
              <w:t xml:space="preserve"> год</w:t>
            </w:r>
            <w:r w:rsidR="004C2350">
              <w:rPr>
                <w:color w:val="000000"/>
                <w:spacing w:val="-2"/>
                <w:sz w:val="28"/>
                <w:szCs w:val="28"/>
              </w:rPr>
              <w:t>ы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разработки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6804" w:type="dxa"/>
          </w:tcPr>
          <w:p w:rsidR="00B00456" w:rsidRPr="004021BC" w:rsidRDefault="00B00456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B00456" w:rsidRPr="004021BC" w:rsidRDefault="00B00456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>- Закон Краснодарского края от 07 июня 2004 года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 xml:space="preserve"> № 717-КЗ «О местном самоуправлении в Кр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>аснодарском крае»;</w:t>
            </w:r>
          </w:p>
          <w:p w:rsidR="00B00456" w:rsidRPr="00A604DC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постановление П</w:t>
            </w:r>
            <w:r w:rsidRPr="003E0576">
              <w:rPr>
                <w:rFonts w:ascii="Times New Roman" w:hAnsi="Times New Roman" w:cs="Times New Roman"/>
                <w:sz w:val="28"/>
                <w:szCs w:val="28"/>
              </w:rPr>
              <w:t>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</w:tcPr>
          <w:p w:rsidR="00B00456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«Благоустройство дворовых территорий»;</w:t>
            </w:r>
          </w:p>
          <w:p w:rsidR="00B00456" w:rsidRPr="005464F3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«Благоустройство общественных территорий».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BE4077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BE4077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  <w:tc>
          <w:tcPr>
            <w:tcW w:w="6804" w:type="dxa"/>
          </w:tcPr>
          <w:p w:rsidR="00B00456" w:rsidRPr="00860FA3" w:rsidRDefault="000D359E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523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Братского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</w:t>
            </w:r>
            <w:r w:rsidR="00B00456" w:rsidRPr="00860F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поселения У</w:t>
            </w:r>
            <w:r w:rsidR="00B00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сть-Лабинского района.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  <w:tc>
          <w:tcPr>
            <w:tcW w:w="6804" w:type="dxa"/>
          </w:tcPr>
          <w:p w:rsidR="00B00456" w:rsidRPr="00860FA3" w:rsidRDefault="00B00456" w:rsidP="000D359E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860F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D359E">
              <w:rPr>
                <w:rFonts w:ascii="Times New Roman" w:hAnsi="Times New Roman" w:cs="Times New Roman"/>
                <w:sz w:val="28"/>
                <w:szCs w:val="28"/>
              </w:rPr>
              <w:t>бщий о</w:t>
            </w:r>
            <w:r w:rsidRPr="00860FA3">
              <w:rPr>
                <w:rFonts w:ascii="Times New Roman" w:hAnsi="Times New Roman" w:cs="Times New Roman"/>
                <w:sz w:val="28"/>
                <w:szCs w:val="28"/>
              </w:rPr>
              <w:t xml:space="preserve">тдел администрации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860FA3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5464F3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B00456" w:rsidRPr="00E9463F" w:rsidRDefault="00B00456" w:rsidP="001C08A3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00456" w:rsidRPr="00E9463F" w:rsidRDefault="00B00456" w:rsidP="000D359E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D359E">
              <w:rPr>
                <w:sz w:val="28"/>
                <w:szCs w:val="28"/>
              </w:rPr>
              <w:t>бщий о</w:t>
            </w:r>
            <w:r>
              <w:rPr>
                <w:sz w:val="28"/>
                <w:szCs w:val="28"/>
              </w:rPr>
              <w:t xml:space="preserve">тдел </w:t>
            </w:r>
            <w:r w:rsidRPr="005464F3">
              <w:rPr>
                <w:sz w:val="28"/>
                <w:szCs w:val="28"/>
              </w:rPr>
              <w:t xml:space="preserve">администрации </w:t>
            </w:r>
            <w:r w:rsidR="00523DDE">
              <w:rPr>
                <w:sz w:val="28"/>
                <w:szCs w:val="28"/>
              </w:rPr>
              <w:t>Братского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 w:rsidRPr="005464F3">
              <w:rPr>
                <w:sz w:val="28"/>
                <w:szCs w:val="28"/>
              </w:rPr>
              <w:t xml:space="preserve"> поселения Усть-Лабинского района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00456" w:rsidRPr="009C3B35" w:rsidTr="002D4959">
        <w:trPr>
          <w:cantSplit/>
          <w:trHeight w:val="978"/>
        </w:trPr>
        <w:tc>
          <w:tcPr>
            <w:tcW w:w="2905" w:type="dxa"/>
          </w:tcPr>
          <w:p w:rsidR="00B00456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  <w:p w:rsidR="00B00456" w:rsidRPr="005464F3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B00456" w:rsidRDefault="00B00456" w:rsidP="00E76D12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</w:t>
            </w:r>
            <w:r w:rsidR="00E76D12">
              <w:rPr>
                <w:sz w:val="28"/>
                <w:szCs w:val="28"/>
              </w:rPr>
              <w:t>бюджетное</w:t>
            </w:r>
            <w:r>
              <w:rPr>
                <w:sz w:val="28"/>
                <w:szCs w:val="28"/>
              </w:rPr>
              <w:t xml:space="preserve"> учреждение «</w:t>
            </w:r>
            <w:r w:rsidR="00E76D12">
              <w:rPr>
                <w:sz w:val="28"/>
                <w:szCs w:val="28"/>
              </w:rPr>
              <w:t>Восхождение</w:t>
            </w:r>
            <w:r>
              <w:rPr>
                <w:sz w:val="28"/>
                <w:szCs w:val="28"/>
              </w:rPr>
              <w:t>»</w:t>
            </w:r>
            <w:r w:rsidR="001259C9">
              <w:rPr>
                <w:sz w:val="28"/>
                <w:szCs w:val="28"/>
              </w:rPr>
              <w:t xml:space="preserve"> </w:t>
            </w:r>
            <w:r w:rsidR="00523DDE">
              <w:rPr>
                <w:sz w:val="28"/>
                <w:szCs w:val="28"/>
              </w:rPr>
              <w:t>Братского</w:t>
            </w:r>
            <w:r w:rsidR="001259C9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B09C9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</w:tcPr>
          <w:p w:rsidR="00B00456" w:rsidRPr="009C3B35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благоустройства территорий </w:t>
            </w:r>
            <w:r w:rsidR="00523DDE">
              <w:rPr>
                <w:sz w:val="28"/>
                <w:szCs w:val="28"/>
              </w:rPr>
              <w:t>Братского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>
              <w:rPr>
                <w:sz w:val="28"/>
                <w:szCs w:val="28"/>
              </w:rPr>
              <w:t xml:space="preserve"> поселения Усть-Лабинского района.   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1259C9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125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                     </w:t>
            </w:r>
          </w:p>
        </w:tc>
        <w:tc>
          <w:tcPr>
            <w:tcW w:w="6804" w:type="dxa"/>
          </w:tcPr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 xml:space="preserve">Повышение уровня благоустройства дворовых территорий </w:t>
            </w:r>
            <w:r w:rsidR="001259C9" w:rsidRPr="001259C9">
              <w:rPr>
                <w:sz w:val="28"/>
                <w:szCs w:val="28"/>
              </w:rPr>
              <w:t xml:space="preserve">х. </w:t>
            </w:r>
            <w:r w:rsidR="00523DDE">
              <w:rPr>
                <w:sz w:val="28"/>
                <w:szCs w:val="28"/>
              </w:rPr>
              <w:t>Братского</w:t>
            </w:r>
            <w:r w:rsidRPr="001259C9">
              <w:rPr>
                <w:sz w:val="28"/>
                <w:szCs w:val="28"/>
              </w:rPr>
              <w:t>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повышение уровня благоустройства муниципальных территорий общего пользования;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1259C9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1259C9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6804" w:type="dxa"/>
          </w:tcPr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Количество благоустроенных дворовых территорий, шт.;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площадь благоустроенных дворовых территорий, м2;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благоустроенных дворовых территорий от общего количества дворовых,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охват населения благоустроенными дворовыми территориями,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количество благоустроенных общественных территорий, ед.;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площадь благоустроенных общественных территорий (парк, сквер и улицы), м2;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площади благоустроенных общественных территорий к общей площади общественных территорий,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трудового участия в выполнении минимального перечня работ по благоустройству дворовых территорий заинтересованных лиц,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трудового участия в выполнении дополнительного перечня работ по благоустройству дворовых территорий заинтересованных лиц, %.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тапы реализации                     </w:t>
            </w:r>
          </w:p>
        </w:tc>
        <w:tc>
          <w:tcPr>
            <w:tcW w:w="6804" w:type="dxa"/>
          </w:tcPr>
          <w:p w:rsidR="00B00456" w:rsidRPr="009C3B35" w:rsidRDefault="006A50ED" w:rsidP="006A50ED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2018-2022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>. Этапы прописаны в титуль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списках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настоящей программе, утверждаем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распоряжениями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района.</w:t>
            </w:r>
          </w:p>
        </w:tc>
      </w:tr>
      <w:tr w:rsidR="00B00456" w:rsidRPr="009C3B35" w:rsidTr="0047249F">
        <w:trPr>
          <w:cantSplit/>
          <w:trHeight w:val="3870"/>
        </w:trPr>
        <w:tc>
          <w:tcPr>
            <w:tcW w:w="2905" w:type="dxa"/>
          </w:tcPr>
          <w:p w:rsidR="00B00456" w:rsidRPr="0078103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 бюджета городского поселения и иных финансовых ресурсов на реализацию муниципальной программы</w:t>
            </w:r>
          </w:p>
        </w:tc>
        <w:tc>
          <w:tcPr>
            <w:tcW w:w="6804" w:type="dxa"/>
          </w:tcPr>
          <w:p w:rsidR="00536E85" w:rsidRDefault="00B00456" w:rsidP="00B843EB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</w:t>
            </w:r>
            <w:r w:rsidR="00B84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руб.,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 xml:space="preserve"> из них:</w:t>
            </w:r>
          </w:p>
          <w:p w:rsidR="00536E85" w:rsidRDefault="00536E85" w:rsidP="00536E85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–0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536E85" w:rsidRDefault="00412B26" w:rsidP="00536E85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2019г.: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B00456" w:rsidRPr="00781036" w:rsidRDefault="00536E85" w:rsidP="001259C9">
            <w:pPr>
              <w:pStyle w:val="ConsPlusCell"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2020г.: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</w:p>
        </w:tc>
      </w:tr>
      <w:tr w:rsidR="0047249F" w:rsidRPr="009C3B35" w:rsidTr="002D4959">
        <w:trPr>
          <w:cantSplit/>
          <w:trHeight w:val="3520"/>
        </w:trPr>
        <w:tc>
          <w:tcPr>
            <w:tcW w:w="2905" w:type="dxa"/>
          </w:tcPr>
          <w:p w:rsidR="0047249F" w:rsidRPr="00781036" w:rsidRDefault="0047249F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47249F" w:rsidRDefault="001259C9" w:rsidP="001259C9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 –</w:t>
            </w:r>
            <w:r w:rsidR="0047249F"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47249F" w:rsidRDefault="0047249F" w:rsidP="0047249F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47249F" w:rsidRDefault="0047249F" w:rsidP="0047249F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47249F" w:rsidRPr="00781036" w:rsidRDefault="0047249F" w:rsidP="0047249F">
            <w:pPr>
              <w:pStyle w:val="ConsPlusCell"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конечные</w:t>
            </w:r>
            <w:r w:rsidRPr="005464F3">
              <w:rPr>
                <w:sz w:val="28"/>
                <w:szCs w:val="28"/>
              </w:rPr>
              <w:t xml:space="preserve"> 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оценка планируемой эффективности ее реализации </w:t>
            </w:r>
          </w:p>
        </w:tc>
        <w:tc>
          <w:tcPr>
            <w:tcW w:w="6804" w:type="dxa"/>
          </w:tcPr>
          <w:p w:rsidR="00B0045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общего уровня благоустройства территории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поселения;</w:t>
            </w:r>
          </w:p>
          <w:p w:rsidR="00B0045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комплексного благоустройства дворовых территории;</w:t>
            </w:r>
          </w:p>
          <w:p w:rsidR="00B0045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эстетического состояния общественных территорий; </w:t>
            </w:r>
          </w:p>
          <w:p w:rsidR="00B00456" w:rsidRPr="00764904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комфортности жизни населения.</w:t>
            </w:r>
          </w:p>
        </w:tc>
      </w:tr>
    </w:tbl>
    <w:p w:rsidR="00B00456" w:rsidRDefault="00B00456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B00456" w:rsidRPr="00E80028" w:rsidRDefault="00B00456" w:rsidP="002D4959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8"/>
          <w:szCs w:val="28"/>
        </w:rPr>
      </w:pPr>
      <w:r w:rsidRPr="00E80028">
        <w:rPr>
          <w:b/>
          <w:sz w:val="28"/>
          <w:szCs w:val="28"/>
        </w:rPr>
        <w:t xml:space="preserve">Раздел 1. </w:t>
      </w:r>
      <w:r w:rsidRPr="00E80028">
        <w:rPr>
          <w:b/>
          <w:color w:val="000000"/>
          <w:sz w:val="28"/>
          <w:szCs w:val="28"/>
        </w:rPr>
        <w:t>Общая характеристика сферы реализации муниципальной программы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pacing w:val="2"/>
          <w:sz w:val="28"/>
          <w:szCs w:val="28"/>
        </w:rPr>
      </w:pPr>
      <w:r w:rsidRPr="002D4959">
        <w:rPr>
          <w:spacing w:val="2"/>
          <w:sz w:val="28"/>
          <w:szCs w:val="28"/>
        </w:rPr>
        <w:t xml:space="preserve">Основная цель проводимых в России реформ жилищно-коммунального хозяйства - создание комфортных и безопасных условий проживания граждан с соблюдением необходимых санитарных норм и правил, что напрямую зависит от технического состояния жилых домов и благоустройства </w:t>
      </w:r>
      <w:r w:rsidRPr="00E76D12">
        <w:rPr>
          <w:spacing w:val="2"/>
          <w:sz w:val="28"/>
          <w:szCs w:val="28"/>
        </w:rPr>
        <w:t>внутридомовых</w:t>
      </w:r>
      <w:r w:rsidRPr="002D4959">
        <w:rPr>
          <w:spacing w:val="2"/>
          <w:sz w:val="28"/>
          <w:szCs w:val="28"/>
        </w:rPr>
        <w:t xml:space="preserve"> территорий.</w:t>
      </w:r>
    </w:p>
    <w:p w:rsidR="00B00456" w:rsidRPr="00E1019F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 w:rsidRPr="00E1019F">
        <w:rPr>
          <w:sz w:val="28"/>
          <w:szCs w:val="28"/>
          <w:shd w:val="clear" w:color="auto" w:fill="FFFFFF"/>
        </w:rPr>
        <w:t xml:space="preserve">На 2017 год численность населения </w:t>
      </w:r>
      <w:r w:rsidR="00412B26" w:rsidRPr="00E1019F">
        <w:rPr>
          <w:sz w:val="28"/>
          <w:szCs w:val="28"/>
          <w:shd w:val="clear" w:color="auto" w:fill="FFFFFF"/>
        </w:rPr>
        <w:t xml:space="preserve">х. </w:t>
      </w:r>
      <w:r w:rsidR="00523DDE" w:rsidRPr="00E1019F">
        <w:rPr>
          <w:sz w:val="28"/>
          <w:szCs w:val="28"/>
          <w:shd w:val="clear" w:color="auto" w:fill="FFFFFF"/>
        </w:rPr>
        <w:t>Братского</w:t>
      </w:r>
      <w:r w:rsidRPr="00E1019F">
        <w:rPr>
          <w:sz w:val="28"/>
          <w:szCs w:val="28"/>
          <w:shd w:val="clear" w:color="auto" w:fill="FFFFFF"/>
        </w:rPr>
        <w:t xml:space="preserve"> составляет </w:t>
      </w:r>
      <w:r w:rsidR="0053403D" w:rsidRPr="00E1019F">
        <w:rPr>
          <w:sz w:val="28"/>
          <w:szCs w:val="28"/>
          <w:shd w:val="clear" w:color="auto" w:fill="FFFFFF"/>
        </w:rPr>
        <w:t>5355</w:t>
      </w:r>
      <w:r w:rsidRPr="00E1019F">
        <w:rPr>
          <w:sz w:val="28"/>
          <w:szCs w:val="28"/>
          <w:shd w:val="clear" w:color="auto" w:fill="FFFFFF"/>
        </w:rPr>
        <w:t xml:space="preserve"> человек, из них </w:t>
      </w:r>
      <w:r w:rsidR="0053403D" w:rsidRPr="00E1019F">
        <w:rPr>
          <w:sz w:val="28"/>
          <w:szCs w:val="28"/>
          <w:shd w:val="clear" w:color="auto" w:fill="FFFFFF"/>
        </w:rPr>
        <w:t>24</w:t>
      </w:r>
      <w:r w:rsidR="00DA08C2" w:rsidRPr="00E1019F">
        <w:rPr>
          <w:sz w:val="28"/>
          <w:szCs w:val="28"/>
          <w:shd w:val="clear" w:color="auto" w:fill="FFFFFF"/>
        </w:rPr>
        <w:t xml:space="preserve"> человек</w:t>
      </w:r>
      <w:r w:rsidRPr="00E1019F">
        <w:rPr>
          <w:sz w:val="28"/>
          <w:szCs w:val="28"/>
          <w:shd w:val="clear" w:color="auto" w:fill="FFFFFF"/>
        </w:rPr>
        <w:t xml:space="preserve"> проживают в многоквартирных домах. </w:t>
      </w:r>
    </w:p>
    <w:p w:rsidR="00B00456" w:rsidRPr="00B776D5" w:rsidRDefault="00B00456" w:rsidP="00B0045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E1019F">
        <w:rPr>
          <w:sz w:val="28"/>
          <w:szCs w:val="28"/>
        </w:rPr>
        <w:tab/>
        <w:t>В границах поселения 1</w:t>
      </w:r>
      <w:r w:rsidR="002C0CFD" w:rsidRPr="00E1019F">
        <w:rPr>
          <w:sz w:val="28"/>
          <w:szCs w:val="28"/>
        </w:rPr>
        <w:t xml:space="preserve"> многоквартирный</w:t>
      </w:r>
      <w:r w:rsidRPr="00E1019F">
        <w:rPr>
          <w:sz w:val="28"/>
          <w:szCs w:val="28"/>
        </w:rPr>
        <w:t xml:space="preserve"> дом, расположенны</w:t>
      </w:r>
      <w:r w:rsidR="002C0CFD" w:rsidRPr="00E1019F">
        <w:rPr>
          <w:sz w:val="28"/>
          <w:szCs w:val="28"/>
        </w:rPr>
        <w:t>й</w:t>
      </w:r>
      <w:r w:rsidRPr="00E1019F">
        <w:rPr>
          <w:sz w:val="28"/>
          <w:szCs w:val="28"/>
        </w:rPr>
        <w:t xml:space="preserve"> на 1 дворовой те</w:t>
      </w:r>
      <w:r w:rsidR="002C0CFD" w:rsidRPr="00E1019F">
        <w:rPr>
          <w:sz w:val="28"/>
          <w:szCs w:val="28"/>
        </w:rPr>
        <w:t xml:space="preserve">рритории. Общая площадь дворовой территории составляет </w:t>
      </w:r>
      <w:r w:rsidR="008E78B9" w:rsidRPr="00E1019F">
        <w:rPr>
          <w:sz w:val="28"/>
          <w:szCs w:val="28"/>
        </w:rPr>
        <w:t>1500</w:t>
      </w:r>
      <w:r w:rsidRPr="00E1019F">
        <w:rPr>
          <w:sz w:val="28"/>
          <w:szCs w:val="28"/>
        </w:rPr>
        <w:t>м</w:t>
      </w:r>
      <w:r w:rsidRPr="00E1019F">
        <w:rPr>
          <w:sz w:val="28"/>
          <w:szCs w:val="28"/>
          <w:vertAlign w:val="superscript"/>
        </w:rPr>
        <w:t>2</w:t>
      </w:r>
      <w:r w:rsidRPr="00E1019F">
        <w:rPr>
          <w:sz w:val="28"/>
          <w:szCs w:val="28"/>
        </w:rPr>
        <w:t xml:space="preserve">, из них освещено дворовых территорий </w:t>
      </w:r>
      <w:r w:rsidR="002C0CFD" w:rsidRPr="00E1019F">
        <w:rPr>
          <w:sz w:val="28"/>
          <w:szCs w:val="28"/>
        </w:rPr>
        <w:t>–</w:t>
      </w:r>
      <w:r w:rsidRPr="00E1019F">
        <w:rPr>
          <w:sz w:val="28"/>
          <w:szCs w:val="28"/>
        </w:rPr>
        <w:t xml:space="preserve"> </w:t>
      </w:r>
      <w:r w:rsidR="0053403D" w:rsidRPr="00E1019F">
        <w:rPr>
          <w:sz w:val="28"/>
          <w:szCs w:val="28"/>
        </w:rPr>
        <w:t xml:space="preserve">0 </w:t>
      </w:r>
      <w:r w:rsidRPr="00E1019F">
        <w:rPr>
          <w:sz w:val="28"/>
          <w:szCs w:val="28"/>
        </w:rPr>
        <w:t>м</w:t>
      </w:r>
      <w:r w:rsidRPr="00E1019F">
        <w:rPr>
          <w:sz w:val="28"/>
          <w:szCs w:val="28"/>
          <w:vertAlign w:val="superscript"/>
        </w:rPr>
        <w:t>2</w:t>
      </w:r>
      <w:r w:rsidRPr="00E1019F">
        <w:rPr>
          <w:sz w:val="28"/>
          <w:szCs w:val="28"/>
        </w:rPr>
        <w:t>; оборудован</w:t>
      </w:r>
      <w:r w:rsidR="00005775" w:rsidRPr="00E1019F">
        <w:rPr>
          <w:sz w:val="28"/>
          <w:szCs w:val="28"/>
        </w:rPr>
        <w:t xml:space="preserve">о детских игровых площадок - </w:t>
      </w:r>
      <w:r w:rsidR="002C0CFD" w:rsidRPr="00E1019F">
        <w:rPr>
          <w:sz w:val="28"/>
          <w:szCs w:val="28"/>
        </w:rPr>
        <w:t>0</w:t>
      </w:r>
      <w:r w:rsidRPr="00E1019F">
        <w:rPr>
          <w:sz w:val="28"/>
          <w:szCs w:val="28"/>
        </w:rPr>
        <w:t xml:space="preserve">; </w:t>
      </w:r>
      <w:r w:rsidR="00B05C0C" w:rsidRPr="00E1019F">
        <w:rPr>
          <w:sz w:val="28"/>
          <w:szCs w:val="28"/>
        </w:rPr>
        <w:t>озеле</w:t>
      </w:r>
      <w:r w:rsidR="002C0CFD" w:rsidRPr="00E1019F">
        <w:rPr>
          <w:sz w:val="28"/>
          <w:szCs w:val="28"/>
        </w:rPr>
        <w:t>нено</w:t>
      </w:r>
      <w:r w:rsidR="00F47947" w:rsidRPr="00E1019F">
        <w:rPr>
          <w:sz w:val="28"/>
          <w:szCs w:val="28"/>
        </w:rPr>
        <w:t xml:space="preserve"> </w:t>
      </w:r>
      <w:r w:rsidR="008E78B9" w:rsidRPr="00E1019F">
        <w:rPr>
          <w:sz w:val="28"/>
          <w:szCs w:val="28"/>
        </w:rPr>
        <w:t>0</w:t>
      </w:r>
      <w:r w:rsidR="002C0CFD" w:rsidRPr="00E1019F">
        <w:rPr>
          <w:sz w:val="28"/>
          <w:szCs w:val="28"/>
        </w:rPr>
        <w:t xml:space="preserve"> м</w:t>
      </w:r>
      <w:r w:rsidR="00DA08C2" w:rsidRPr="00E1019F">
        <w:rPr>
          <w:sz w:val="28"/>
          <w:szCs w:val="28"/>
          <w:vertAlign w:val="superscript"/>
        </w:rPr>
        <w:t>2</w:t>
      </w:r>
      <w:r w:rsidR="002C0CFD" w:rsidRPr="00E1019F">
        <w:rPr>
          <w:sz w:val="28"/>
          <w:szCs w:val="28"/>
        </w:rPr>
        <w:t xml:space="preserve">, </w:t>
      </w:r>
      <w:r w:rsidRPr="00E1019F">
        <w:rPr>
          <w:sz w:val="28"/>
          <w:szCs w:val="28"/>
        </w:rPr>
        <w:t xml:space="preserve">малые архитектурные формы отсутствуют. Дворовые проезды к многоквартирным домам составляет </w:t>
      </w:r>
      <w:r w:rsidR="008E78B9" w:rsidRPr="00E1019F">
        <w:rPr>
          <w:sz w:val="28"/>
          <w:szCs w:val="28"/>
        </w:rPr>
        <w:t>200</w:t>
      </w:r>
      <w:r w:rsidR="00B776D5" w:rsidRPr="00E1019F">
        <w:rPr>
          <w:sz w:val="28"/>
          <w:szCs w:val="28"/>
        </w:rPr>
        <w:t xml:space="preserve"> </w:t>
      </w:r>
      <w:r w:rsidRPr="00E1019F">
        <w:rPr>
          <w:sz w:val="28"/>
          <w:szCs w:val="28"/>
        </w:rPr>
        <w:t>м</w:t>
      </w:r>
      <w:r w:rsidRPr="00E1019F">
        <w:rPr>
          <w:sz w:val="28"/>
          <w:szCs w:val="28"/>
          <w:vertAlign w:val="superscript"/>
        </w:rPr>
        <w:t>2</w:t>
      </w:r>
      <w:r w:rsidRPr="00E1019F">
        <w:rPr>
          <w:sz w:val="28"/>
          <w:szCs w:val="28"/>
        </w:rPr>
        <w:t xml:space="preserve">, из них в удовлетворительном состоянии находятся </w:t>
      </w:r>
      <w:r w:rsidR="008E78B9" w:rsidRPr="00E1019F">
        <w:rPr>
          <w:sz w:val="28"/>
          <w:szCs w:val="28"/>
        </w:rPr>
        <w:t>200</w:t>
      </w:r>
      <w:r w:rsidRPr="00E1019F">
        <w:rPr>
          <w:sz w:val="28"/>
          <w:szCs w:val="28"/>
        </w:rPr>
        <w:t>м</w:t>
      </w:r>
      <w:r w:rsidRPr="00E1019F">
        <w:rPr>
          <w:sz w:val="28"/>
          <w:szCs w:val="28"/>
          <w:vertAlign w:val="superscript"/>
        </w:rPr>
        <w:t>2</w:t>
      </w:r>
      <w:r w:rsidRPr="00E1019F">
        <w:rPr>
          <w:sz w:val="28"/>
          <w:szCs w:val="28"/>
        </w:rPr>
        <w:t xml:space="preserve">, требуется заасфальтировать </w:t>
      </w:r>
      <w:r w:rsidR="008E78B9" w:rsidRPr="00E1019F">
        <w:rPr>
          <w:sz w:val="28"/>
          <w:szCs w:val="28"/>
        </w:rPr>
        <w:t>200</w:t>
      </w:r>
      <w:r w:rsidRPr="00E1019F">
        <w:rPr>
          <w:sz w:val="28"/>
          <w:szCs w:val="28"/>
        </w:rPr>
        <w:t xml:space="preserve"> м</w:t>
      </w:r>
      <w:r w:rsidRPr="00E1019F">
        <w:rPr>
          <w:sz w:val="28"/>
          <w:szCs w:val="28"/>
          <w:vertAlign w:val="superscript"/>
        </w:rPr>
        <w:t>2</w:t>
      </w:r>
      <w:r w:rsidRPr="00E1019F">
        <w:rPr>
          <w:sz w:val="28"/>
          <w:szCs w:val="28"/>
        </w:rPr>
        <w:t>.</w:t>
      </w:r>
    </w:p>
    <w:p w:rsidR="00B00456" w:rsidRPr="002D4959" w:rsidRDefault="00B00456" w:rsidP="00B00456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ab/>
        <w:t>В соответствии с вышеуказанным статистическими данными основными проблемами в области благоустройства дворовых территорий является:</w:t>
      </w:r>
    </w:p>
    <w:p w:rsidR="00B00456" w:rsidRPr="002D4959" w:rsidRDefault="00B00456" w:rsidP="00B00456">
      <w:pPr>
        <w:autoSpaceDE w:val="0"/>
        <w:autoSpaceDN w:val="0"/>
        <w:adjustRightInd w:val="0"/>
        <w:ind w:left="5" w:right="26" w:firstLine="709"/>
        <w:contextualSpacing/>
        <w:jc w:val="both"/>
        <w:rPr>
          <w:sz w:val="28"/>
          <w:szCs w:val="28"/>
        </w:rPr>
      </w:pPr>
      <w:r w:rsidRPr="002D4959">
        <w:rPr>
          <w:sz w:val="28"/>
          <w:szCs w:val="28"/>
        </w:rPr>
        <w:t>-изношенность асфальтового покрытия внутри дворовых проездов;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-недостаточное количество автостоянок и мест парковки транспортных средств на дворовых территориях;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-недостаточное количество малых архитектурных форм;</w:t>
      </w:r>
    </w:p>
    <w:p w:rsidR="00B00456" w:rsidRPr="002D4959" w:rsidRDefault="00B00456" w:rsidP="00DA08C2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-неудовлетворительное состояние детских игровых площадок;</w:t>
      </w:r>
    </w:p>
    <w:p w:rsidR="00B00456" w:rsidRPr="002D4959" w:rsidRDefault="00DA08C2" w:rsidP="00B00456">
      <w:pPr>
        <w:tabs>
          <w:tab w:val="left" w:pos="780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ab/>
      </w:r>
      <w:r w:rsidR="00B00456" w:rsidRPr="002D4959">
        <w:rPr>
          <w:sz w:val="28"/>
          <w:szCs w:val="28"/>
        </w:rPr>
        <w:t>-недостаточное освещение отдельных дворовых</w:t>
      </w:r>
      <w:r w:rsidR="002C0CFD">
        <w:rPr>
          <w:sz w:val="28"/>
          <w:szCs w:val="28"/>
        </w:rPr>
        <w:t xml:space="preserve"> территориях</w:t>
      </w:r>
      <w:r w:rsidR="00B00456" w:rsidRPr="002D4959">
        <w:rPr>
          <w:sz w:val="28"/>
          <w:szCs w:val="28"/>
        </w:rPr>
        <w:t>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lastRenderedPageBreak/>
        <w:t>При длительной эксплуатации дорожного покрытия дворовых территорий из асфальтового покрытия выявлены дефекты, при которых их дальнейшая эксплуатация затруднена, а на отдельных участках недопустима.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В связи с увеличением личных автотранспортных средств остро встал вопрос о нехватке парковочных мест. Проведение работ по расширению парковочных мест на дворовых территориях позволит в дальнейшем обеспечить комфортное проживание жителей дворовых территорий. </w:t>
      </w:r>
    </w:p>
    <w:p w:rsidR="00B00456" w:rsidRPr="002D4959" w:rsidRDefault="00B00456" w:rsidP="00B00456">
      <w:pPr>
        <w:tabs>
          <w:tab w:val="left" w:pos="480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ab/>
      </w:r>
      <w:r w:rsidR="00C97BBB">
        <w:rPr>
          <w:sz w:val="28"/>
          <w:szCs w:val="28"/>
        </w:rPr>
        <w:t xml:space="preserve"> </w:t>
      </w:r>
      <w:r w:rsidRPr="002D4959">
        <w:rPr>
          <w:spacing w:val="2"/>
          <w:sz w:val="28"/>
          <w:szCs w:val="28"/>
        </w:rPr>
        <w:t xml:space="preserve">Многолетнее недофинансирование мероприятий по ремонту и приведению дворовых территорий в надлежащий вид привело к утрате внешнего соответствующего облика дворов. </w:t>
      </w:r>
      <w:r w:rsidRPr="002D4959">
        <w:rPr>
          <w:sz w:val="28"/>
          <w:szCs w:val="28"/>
        </w:rPr>
        <w:t xml:space="preserve">На дворовых территориях присутствуют малые архитектурные формы, детские игровые площадки, однако, их состояние не обеспечивает безопасность, а также потребность жителей </w:t>
      </w:r>
      <w:r w:rsidR="00C97BBB">
        <w:rPr>
          <w:sz w:val="28"/>
          <w:szCs w:val="28"/>
        </w:rPr>
        <w:t>хутора</w:t>
      </w:r>
      <w:r w:rsidRPr="002D4959">
        <w:rPr>
          <w:sz w:val="28"/>
          <w:szCs w:val="28"/>
        </w:rPr>
        <w:t xml:space="preserve"> в игровых и спортивных модулях, они физически и морально устарели или вообще отсутствуют. Проведение работ по оборудованию малыми архитектурными формами (урны, лавочки и скамейки), детскими и спортивными площадками обеспечит комплексное благоустройство дворовых территорий.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Уличное освещение на </w:t>
      </w:r>
      <w:r w:rsidRPr="00E1019F">
        <w:rPr>
          <w:sz w:val="28"/>
          <w:szCs w:val="28"/>
        </w:rPr>
        <w:t>территории дворов</w:t>
      </w:r>
      <w:r w:rsidRPr="002D4959">
        <w:rPr>
          <w:sz w:val="28"/>
          <w:szCs w:val="28"/>
        </w:rPr>
        <w:t xml:space="preserve"> </w:t>
      </w:r>
      <w:r w:rsidR="00C97BBB">
        <w:rPr>
          <w:sz w:val="28"/>
          <w:szCs w:val="28"/>
        </w:rPr>
        <w:t xml:space="preserve">х. </w:t>
      </w:r>
      <w:r w:rsidR="00523DDE">
        <w:rPr>
          <w:sz w:val="28"/>
          <w:szCs w:val="28"/>
        </w:rPr>
        <w:t>Братского</w:t>
      </w:r>
      <w:r w:rsidRPr="002D4959">
        <w:rPr>
          <w:sz w:val="28"/>
          <w:szCs w:val="28"/>
        </w:rPr>
        <w:t xml:space="preserve"> не удовлетворяет современным требованиям по уровню освещенности и энергоэффективности. Большая часть уличного освещения территорий многоквартирных домов осуществляется устаревшими светильниками ЖКУ и РКУ, имеющими низкий коэффициент полезного действия и высокую потребляемую мощность, а в большинстве случаев вообще отсутствует. Проведение мероприятий по модернизации послужит повышению техническо-экономических показателей эксплуатации объектов уличного освещения и увеличению площади освещенных территорий.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pacing w:val="2"/>
          <w:sz w:val="28"/>
          <w:szCs w:val="28"/>
        </w:rPr>
      </w:pPr>
      <w:r w:rsidRPr="002D4959">
        <w:rPr>
          <w:spacing w:val="2"/>
          <w:sz w:val="28"/>
          <w:szCs w:val="28"/>
        </w:rPr>
        <w:t>Также необходимо отметить, что у граждан, проживающих в многоквартирных домах отсутствует трудовое участие в благоустройстве придомовых территориях, а именно: не выполняются элементарные мероприятия в рамках благоустройства, посадка и содержание клумб, цветников, зеленых насаждений, поддержание удовлетворительного состояния детских и спортивно-игровых площадок.</w:t>
      </w:r>
    </w:p>
    <w:p w:rsidR="00B00456" w:rsidRPr="000E2A7C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 w:rsidRPr="000E2A7C">
        <w:rPr>
          <w:spacing w:val="2"/>
          <w:sz w:val="28"/>
          <w:szCs w:val="28"/>
        </w:rPr>
        <w:t xml:space="preserve"> </w:t>
      </w:r>
      <w:r w:rsidRPr="00E1019F">
        <w:rPr>
          <w:spacing w:val="2"/>
          <w:sz w:val="28"/>
          <w:szCs w:val="28"/>
        </w:rPr>
        <w:t xml:space="preserve">В </w:t>
      </w:r>
      <w:r w:rsidR="00E1019F" w:rsidRPr="00E1019F">
        <w:rPr>
          <w:spacing w:val="2"/>
          <w:sz w:val="28"/>
          <w:szCs w:val="28"/>
        </w:rPr>
        <w:t>Братском сельском поселении Усть-Лабинского района</w:t>
      </w:r>
      <w:r w:rsidRPr="00E1019F">
        <w:rPr>
          <w:sz w:val="28"/>
          <w:szCs w:val="28"/>
          <w:shd w:val="clear" w:color="auto" w:fill="FFFFFF"/>
        </w:rPr>
        <w:t xml:space="preserve"> расположен</w:t>
      </w:r>
      <w:r w:rsidR="00E1019F" w:rsidRPr="00E1019F">
        <w:rPr>
          <w:sz w:val="28"/>
          <w:szCs w:val="28"/>
          <w:shd w:val="clear" w:color="auto" w:fill="FFFFFF"/>
        </w:rPr>
        <w:t>ы</w:t>
      </w:r>
      <w:r w:rsidRPr="00E1019F">
        <w:rPr>
          <w:sz w:val="28"/>
          <w:szCs w:val="28"/>
          <w:shd w:val="clear" w:color="auto" w:fill="FFFFFF"/>
        </w:rPr>
        <w:t xml:space="preserve"> парк</w:t>
      </w:r>
      <w:r w:rsidR="00B75416">
        <w:rPr>
          <w:sz w:val="28"/>
          <w:szCs w:val="28"/>
          <w:shd w:val="clear" w:color="auto" w:fill="FFFFFF"/>
        </w:rPr>
        <w:t>и</w:t>
      </w:r>
      <w:r w:rsidRPr="00E1019F">
        <w:rPr>
          <w:sz w:val="28"/>
          <w:szCs w:val="28"/>
          <w:shd w:val="clear" w:color="auto" w:fill="FFFFFF"/>
        </w:rPr>
        <w:t xml:space="preserve"> </w:t>
      </w:r>
      <w:r w:rsidR="00E1019F" w:rsidRPr="00E1019F">
        <w:rPr>
          <w:sz w:val="28"/>
          <w:szCs w:val="28"/>
          <w:shd w:val="clear" w:color="auto" w:fill="FFFFFF"/>
        </w:rPr>
        <w:t xml:space="preserve">в х.Братский - </w:t>
      </w:r>
      <w:r w:rsidRPr="00E1019F">
        <w:rPr>
          <w:sz w:val="28"/>
          <w:szCs w:val="28"/>
          <w:shd w:val="clear" w:color="auto" w:fill="FFFFFF"/>
        </w:rPr>
        <w:t xml:space="preserve">площадью </w:t>
      </w:r>
      <w:r w:rsidR="00E1019F" w:rsidRPr="00E1019F">
        <w:rPr>
          <w:sz w:val="28"/>
          <w:szCs w:val="28"/>
          <w:shd w:val="clear" w:color="auto" w:fill="FFFFFF"/>
        </w:rPr>
        <w:t>49499</w:t>
      </w:r>
      <w:r w:rsidR="000E2A7C" w:rsidRPr="00E1019F">
        <w:rPr>
          <w:sz w:val="28"/>
          <w:szCs w:val="28"/>
          <w:shd w:val="clear" w:color="auto" w:fill="FFFFFF"/>
        </w:rPr>
        <w:t xml:space="preserve"> </w:t>
      </w:r>
      <w:r w:rsidRPr="00E1019F">
        <w:rPr>
          <w:sz w:val="28"/>
          <w:szCs w:val="28"/>
          <w:shd w:val="clear" w:color="auto" w:fill="FFFFFF"/>
        </w:rPr>
        <w:t>м</w:t>
      </w:r>
      <w:r w:rsidRPr="00E1019F">
        <w:rPr>
          <w:sz w:val="28"/>
          <w:szCs w:val="28"/>
          <w:shd w:val="clear" w:color="auto" w:fill="FFFFFF"/>
          <w:vertAlign w:val="superscript"/>
        </w:rPr>
        <w:t>2</w:t>
      </w:r>
      <w:r w:rsidR="00E1019F" w:rsidRPr="00E1019F">
        <w:rPr>
          <w:sz w:val="28"/>
          <w:szCs w:val="28"/>
          <w:shd w:val="clear" w:color="auto" w:fill="FFFFFF"/>
        </w:rPr>
        <w:t>,</w:t>
      </w:r>
      <w:r w:rsidR="00E1019F" w:rsidRPr="00E1019F">
        <w:rPr>
          <w:sz w:val="28"/>
          <w:szCs w:val="28"/>
          <w:shd w:val="clear" w:color="auto" w:fill="FFFFFF"/>
          <w:vertAlign w:val="superscript"/>
        </w:rPr>
        <w:t xml:space="preserve"> </w:t>
      </w:r>
      <w:r w:rsidR="00E1019F" w:rsidRPr="00E1019F">
        <w:rPr>
          <w:sz w:val="28"/>
          <w:szCs w:val="28"/>
          <w:shd w:val="clear" w:color="auto" w:fill="FFFFFF"/>
        </w:rPr>
        <w:t>в</w:t>
      </w:r>
      <w:r w:rsidR="00E1019F" w:rsidRPr="00E1019F">
        <w:rPr>
          <w:sz w:val="28"/>
          <w:szCs w:val="28"/>
          <w:shd w:val="clear" w:color="auto" w:fill="FFFFFF"/>
          <w:vertAlign w:val="superscript"/>
        </w:rPr>
        <w:t xml:space="preserve"> </w:t>
      </w:r>
      <w:r w:rsidR="00E1019F" w:rsidRPr="00E1019F">
        <w:rPr>
          <w:sz w:val="28"/>
          <w:szCs w:val="28"/>
          <w:shd w:val="clear" w:color="auto" w:fill="FFFFFF"/>
        </w:rPr>
        <w:t>х.Болгов</w:t>
      </w:r>
      <w:r w:rsidR="00E1019F" w:rsidRPr="00E1019F">
        <w:rPr>
          <w:sz w:val="28"/>
          <w:szCs w:val="28"/>
          <w:shd w:val="clear" w:color="auto" w:fill="FFFFFF"/>
          <w:vertAlign w:val="superscript"/>
        </w:rPr>
        <w:t xml:space="preserve"> </w:t>
      </w:r>
      <w:r w:rsidR="00E1019F" w:rsidRPr="00E1019F">
        <w:rPr>
          <w:sz w:val="28"/>
          <w:szCs w:val="28"/>
          <w:shd w:val="clear" w:color="auto" w:fill="FFFFFF"/>
        </w:rPr>
        <w:t>– площадью 7457 м</w:t>
      </w:r>
      <w:r w:rsidR="00E1019F" w:rsidRPr="00E1019F">
        <w:rPr>
          <w:sz w:val="28"/>
          <w:szCs w:val="28"/>
          <w:shd w:val="clear" w:color="auto" w:fill="FFFFFF"/>
          <w:vertAlign w:val="superscript"/>
        </w:rPr>
        <w:t>2</w:t>
      </w:r>
      <w:r w:rsidRPr="00E1019F">
        <w:rPr>
          <w:sz w:val="28"/>
          <w:szCs w:val="28"/>
          <w:shd w:val="clear" w:color="auto" w:fill="FFFFFF"/>
        </w:rPr>
        <w:t xml:space="preserve">. Доля и площадь муниципальных территорий общего пользования от общего количества таких территорий, нуждающихся в благоустройстве –парк </w:t>
      </w:r>
      <w:r w:rsidR="00E1019F" w:rsidRPr="00E1019F">
        <w:rPr>
          <w:sz w:val="28"/>
          <w:szCs w:val="28"/>
          <w:shd w:val="clear" w:color="auto" w:fill="FFFFFF"/>
        </w:rPr>
        <w:t xml:space="preserve">х.Братский </w:t>
      </w:r>
      <w:r w:rsidRPr="00E1019F">
        <w:rPr>
          <w:sz w:val="28"/>
          <w:szCs w:val="28"/>
          <w:shd w:val="clear" w:color="auto" w:fill="FFFFFF"/>
        </w:rPr>
        <w:t>90% (</w:t>
      </w:r>
      <w:r w:rsidR="00E1019F" w:rsidRPr="00E1019F">
        <w:rPr>
          <w:sz w:val="28"/>
          <w:szCs w:val="28"/>
          <w:shd w:val="clear" w:color="auto" w:fill="FFFFFF"/>
        </w:rPr>
        <w:t xml:space="preserve">49499 </w:t>
      </w:r>
      <w:r w:rsidRPr="00E1019F">
        <w:rPr>
          <w:sz w:val="28"/>
          <w:szCs w:val="28"/>
          <w:shd w:val="clear" w:color="auto" w:fill="FFFFFF"/>
        </w:rPr>
        <w:t>м</w:t>
      </w:r>
      <w:r w:rsidRPr="00E1019F">
        <w:rPr>
          <w:sz w:val="28"/>
          <w:szCs w:val="28"/>
          <w:shd w:val="clear" w:color="auto" w:fill="FFFFFF"/>
          <w:vertAlign w:val="superscript"/>
        </w:rPr>
        <w:t>2</w:t>
      </w:r>
      <w:r w:rsidRPr="00E1019F">
        <w:rPr>
          <w:sz w:val="28"/>
          <w:szCs w:val="28"/>
          <w:shd w:val="clear" w:color="auto" w:fill="FFFFFF"/>
        </w:rPr>
        <w:t>)</w:t>
      </w:r>
      <w:r w:rsidR="00E1019F" w:rsidRPr="00E1019F">
        <w:rPr>
          <w:sz w:val="28"/>
          <w:szCs w:val="28"/>
          <w:shd w:val="clear" w:color="auto" w:fill="FFFFFF"/>
        </w:rPr>
        <w:t>, парк х.Болгов 90% (7457 м</w:t>
      </w:r>
      <w:r w:rsidR="00E1019F" w:rsidRPr="00E1019F">
        <w:rPr>
          <w:sz w:val="28"/>
          <w:szCs w:val="28"/>
          <w:shd w:val="clear" w:color="auto" w:fill="FFFFFF"/>
          <w:vertAlign w:val="superscript"/>
        </w:rPr>
        <w:t>2</w:t>
      </w:r>
      <w:r w:rsidR="00E1019F" w:rsidRPr="00E1019F">
        <w:rPr>
          <w:sz w:val="28"/>
          <w:szCs w:val="28"/>
          <w:shd w:val="clear" w:color="auto" w:fill="FFFFFF"/>
        </w:rPr>
        <w:t>)</w:t>
      </w:r>
      <w:r w:rsidRPr="00E1019F">
        <w:rPr>
          <w:sz w:val="28"/>
          <w:szCs w:val="28"/>
          <w:shd w:val="clear" w:color="auto" w:fill="FFFFFF"/>
        </w:rPr>
        <w:t xml:space="preserve">. Данные общественные территории являются местами массового посещения жителями и гостями </w:t>
      </w:r>
      <w:r w:rsidR="00523DDE" w:rsidRPr="00E1019F">
        <w:rPr>
          <w:sz w:val="28"/>
          <w:szCs w:val="28"/>
          <w:shd w:val="clear" w:color="auto" w:fill="FFFFFF"/>
        </w:rPr>
        <w:t>Братского</w:t>
      </w:r>
      <w:r w:rsidR="00BF12BD" w:rsidRPr="00E1019F">
        <w:rPr>
          <w:sz w:val="28"/>
          <w:szCs w:val="28"/>
          <w:shd w:val="clear" w:color="auto" w:fill="FFFFFF"/>
        </w:rPr>
        <w:t xml:space="preserve"> сельского</w:t>
      </w:r>
      <w:r w:rsidRPr="00E1019F">
        <w:rPr>
          <w:sz w:val="28"/>
          <w:szCs w:val="28"/>
          <w:shd w:val="clear" w:color="auto" w:fill="FFFFFF"/>
        </w:rPr>
        <w:t xml:space="preserve"> поселения.</w:t>
      </w:r>
    </w:p>
    <w:p w:rsidR="00B00456" w:rsidRPr="002D4959" w:rsidRDefault="00B00456" w:rsidP="00B00456">
      <w:pPr>
        <w:tabs>
          <w:tab w:val="left" w:pos="480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B00456" w:rsidRPr="00E80028" w:rsidRDefault="00B00456" w:rsidP="0000577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80028">
        <w:rPr>
          <w:b/>
          <w:sz w:val="28"/>
          <w:szCs w:val="28"/>
        </w:rPr>
        <w:t>Раздел 2. Ц</w:t>
      </w:r>
      <w:r w:rsidRPr="00E80028">
        <w:rPr>
          <w:b/>
          <w:color w:val="000000"/>
          <w:sz w:val="28"/>
          <w:szCs w:val="28"/>
        </w:rPr>
        <w:t xml:space="preserve">ели, задачи, целевые показатели (индикаторы), </w:t>
      </w:r>
      <w:r w:rsidRPr="00E80028">
        <w:rPr>
          <w:b/>
          <w:sz w:val="28"/>
          <w:szCs w:val="28"/>
        </w:rPr>
        <w:t>сроки реализации</w:t>
      </w:r>
      <w:r w:rsidRPr="00E80028">
        <w:rPr>
          <w:b/>
          <w:color w:val="000000"/>
          <w:sz w:val="28"/>
          <w:szCs w:val="28"/>
        </w:rPr>
        <w:t xml:space="preserve"> и ожидаемые конечные результаты муниципальной программы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Целью муниципальной программы является создание комфортной среды обитания граждан и</w:t>
      </w:r>
      <w:r w:rsidRPr="002D4959">
        <w:rPr>
          <w:spacing w:val="2"/>
          <w:sz w:val="28"/>
          <w:szCs w:val="28"/>
        </w:rPr>
        <w:t xml:space="preserve"> повышение уровня благоустройства территории поселения.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Для достижения целей, поставленных муниципальной программой, </w:t>
      </w:r>
      <w:r w:rsidRPr="002D4959">
        <w:rPr>
          <w:sz w:val="28"/>
          <w:szCs w:val="28"/>
        </w:rPr>
        <w:lastRenderedPageBreak/>
        <w:t>необходимо осуществить следующие задачи: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благоустройства дворовых территорий;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благоустройства общественных территорий.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Решение задач муниципальной программы планируется обеспечить путем реализации подпрограмм муниципальной программы, обоснование выделения которых приведено в разделе 3 настоящей муниципальной программы.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Ожидаемый эффект: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повышение общего уровня благоустройства 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поселения;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обеспечение комплексного благоустройства дворовых территории;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улучшение эстетического состояния общественных территории;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комфортности жизни населения.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Сроки реализации муни</w:t>
      </w:r>
      <w:r w:rsidR="00B843EB">
        <w:rPr>
          <w:sz w:val="28"/>
          <w:szCs w:val="28"/>
        </w:rPr>
        <w:t>ципальной программы: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Муниципальная программа реализуется в </w:t>
      </w:r>
      <w:r w:rsidR="00B843EB">
        <w:rPr>
          <w:sz w:val="28"/>
          <w:szCs w:val="28"/>
        </w:rPr>
        <w:t xml:space="preserve">пять </w:t>
      </w:r>
      <w:r w:rsidRPr="002D4959">
        <w:rPr>
          <w:sz w:val="28"/>
          <w:szCs w:val="28"/>
        </w:rPr>
        <w:t>этап</w:t>
      </w:r>
      <w:r w:rsidR="00B843EB">
        <w:rPr>
          <w:sz w:val="28"/>
          <w:szCs w:val="28"/>
        </w:rPr>
        <w:t>ов</w:t>
      </w:r>
      <w:r w:rsidRPr="002D4959">
        <w:rPr>
          <w:sz w:val="28"/>
          <w:szCs w:val="28"/>
        </w:rPr>
        <w:t>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Оценка эффективности реализации муниципальной программы будет проводиться с использованием целевых показателей. Целевые показатели муниципальной программы отражены в приложении №3.</w:t>
      </w:r>
    </w:p>
    <w:p w:rsidR="00B843EB" w:rsidRDefault="00B843EB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0456" w:rsidRPr="004A7468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A7468">
        <w:rPr>
          <w:b/>
          <w:sz w:val="28"/>
          <w:szCs w:val="28"/>
        </w:rPr>
        <w:t>Раздел 3. Обоснование выделения подпрограмм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Состав подпрограмм муниципальной программы определен на основе перечня актуальных проблем в сфере реализации муниципальной программы и в соответствии с поставленными целями и задачами.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Подпрограммы в составе программы выделены по следующим принципам: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обособленность частей сферы реализации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наличие полномочий ответственного исполнителя;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приоритетность задач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накопленный исполнителем опыт организации работы в части сферы реализации муниципальной программы.</w:t>
      </w:r>
    </w:p>
    <w:p w:rsidR="00E76D12" w:rsidRPr="00BB4157" w:rsidRDefault="00E76D12" w:rsidP="00E76D12">
      <w:pPr>
        <w:ind w:firstLine="567"/>
        <w:jc w:val="both"/>
        <w:rPr>
          <w:sz w:val="28"/>
          <w:szCs w:val="28"/>
        </w:rPr>
      </w:pPr>
      <w:r w:rsidRPr="00E76D12">
        <w:rPr>
          <w:sz w:val="28"/>
          <w:szCs w:val="28"/>
        </w:rPr>
        <w:t>Муниципальная программа разработана в соответствии с Порядком  разработки, утверждения и реализации ведомственных целевых программ Братского сельского поселения Усть-Лабинского района</w:t>
      </w:r>
      <w:r w:rsidRPr="00E76D12">
        <w:rPr>
          <w:bCs/>
          <w:sz w:val="28"/>
          <w:szCs w:val="28"/>
        </w:rPr>
        <w:t xml:space="preserve">, утвержденного </w:t>
      </w:r>
      <w:r w:rsidRPr="00E76D12">
        <w:rPr>
          <w:sz w:val="28"/>
          <w:szCs w:val="28"/>
        </w:rPr>
        <w:t>постановлением администрации Братского сельского поселения Усть-Лабинского района № 16 от 14.02.2012 года.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Исполнителями мероприятий муниципальной программы могут являться юридические или физические лица, определенные в соответствии с законодательством Российской Федерации о закупках для государственных и муниципальных нужд, а также в соответствии с </w:t>
      </w:r>
      <w:r w:rsidRPr="002D4959">
        <w:rPr>
          <w:bCs/>
          <w:sz w:val="28"/>
          <w:szCs w:val="28"/>
        </w:rPr>
        <w:t xml:space="preserve">Положением </w:t>
      </w:r>
      <w:r w:rsidRPr="002D4959">
        <w:rPr>
          <w:sz w:val="28"/>
          <w:szCs w:val="28"/>
        </w:rPr>
        <w:t xml:space="preserve">о  предоставлении субсидий из бюджета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 управляющим организациям, некоммерческим организациям, являющимися территориальным общественным самоуправлением, на реализацию проектов благоустройства (в том числе комплексного) дворовых территорий многоквартирных домов в рамках муниципальной программы «Благоустройство 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B843EB">
        <w:rPr>
          <w:sz w:val="28"/>
          <w:szCs w:val="28"/>
        </w:rPr>
        <w:t xml:space="preserve"> поселения» на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>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Исполнители мероприятий муниципальной программы предоставляют в администрацию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 акты </w:t>
      </w:r>
      <w:r w:rsidRPr="002D4959">
        <w:rPr>
          <w:sz w:val="28"/>
          <w:szCs w:val="28"/>
        </w:rPr>
        <w:lastRenderedPageBreak/>
        <w:t>приемки выполненных работ (оказанных услуг), отчеты о выполнении муниципального задания (целевом использовании субсидий).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</w:t>
      </w:r>
      <w:r w:rsidR="0002433C">
        <w:rPr>
          <w:sz w:val="28"/>
          <w:szCs w:val="28"/>
        </w:rPr>
        <w:t>поселения</w:t>
      </w:r>
      <w:r w:rsidRPr="002D4959">
        <w:rPr>
          <w:sz w:val="28"/>
          <w:szCs w:val="28"/>
        </w:rPr>
        <w:t xml:space="preserve"> и формированию современной городской среды на территории </w:t>
      </w:r>
      <w:r w:rsidR="0002433C">
        <w:rPr>
          <w:sz w:val="28"/>
          <w:szCs w:val="28"/>
        </w:rPr>
        <w:t>поселения</w:t>
      </w:r>
      <w:r w:rsidRPr="002D4959">
        <w:rPr>
          <w:sz w:val="28"/>
          <w:szCs w:val="28"/>
        </w:rPr>
        <w:t xml:space="preserve"> (далее – муниципальная общественная комиссия).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«Благоустройство 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B843EB">
        <w:rPr>
          <w:sz w:val="28"/>
          <w:szCs w:val="28"/>
        </w:rPr>
        <w:t xml:space="preserve"> поселения» на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В соответствии с постановлением Правительства Российской Федерации от 10.02.2017г.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разработан минимальный и дополнительный перечень работ по благоустройству дворовых территорий многоквартирных домов.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В состав </w:t>
      </w:r>
      <w:r w:rsidRPr="007B3730">
        <w:rPr>
          <w:sz w:val="28"/>
          <w:szCs w:val="28"/>
        </w:rPr>
        <w:t>минимального перечня работ по благоустройству дворовых территорий</w:t>
      </w:r>
      <w:r w:rsidRPr="002D4959">
        <w:rPr>
          <w:sz w:val="28"/>
          <w:szCs w:val="28"/>
        </w:rPr>
        <w:t xml:space="preserve"> многоквартирных домов входят следующие виды работ: 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срезка асфальтобетонного покрытия;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ремонт дворовых территорий;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замена бортовых камней;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проведение мероприятий по благоустройству дворовых территорий с учетом обеспечения необходимой доступности для инвалидов и других маломобильных групп;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установка уличного освещения;</w:t>
      </w:r>
    </w:p>
    <w:p w:rsidR="00B00456" w:rsidRPr="002D4959" w:rsidRDefault="00B00456" w:rsidP="00B00456">
      <w:pPr>
        <w:ind w:firstLine="709"/>
        <w:rPr>
          <w:sz w:val="28"/>
          <w:szCs w:val="28"/>
        </w:rPr>
      </w:pPr>
      <w:r w:rsidRPr="002D4959">
        <w:rPr>
          <w:sz w:val="28"/>
          <w:szCs w:val="28"/>
        </w:rPr>
        <w:t>установка скамеек;</w:t>
      </w:r>
    </w:p>
    <w:p w:rsidR="00B00456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установка урн.</w:t>
      </w:r>
    </w:p>
    <w:p w:rsidR="00B843EB" w:rsidRPr="002B59D8" w:rsidRDefault="00B843EB" w:rsidP="00B843EB">
      <w:pPr>
        <w:pStyle w:val="ConsPlusNormal"/>
        <w:ind w:firstLine="708"/>
        <w:jc w:val="both"/>
        <w:rPr>
          <w:sz w:val="28"/>
          <w:szCs w:val="28"/>
        </w:rPr>
      </w:pPr>
      <w:r w:rsidRPr="002B59D8">
        <w:rPr>
          <w:sz w:val="28"/>
          <w:szCs w:val="28"/>
        </w:rPr>
        <w:t>Нормативная стоимость (единичные расценки) работ по благоустройству, входящих в состав минимального перечня работ приведена в соответст</w:t>
      </w:r>
      <w:r>
        <w:rPr>
          <w:sz w:val="28"/>
          <w:szCs w:val="28"/>
        </w:rPr>
        <w:t>вии с Таблицей № 1</w:t>
      </w:r>
      <w:r w:rsidRPr="002B59D8">
        <w:rPr>
          <w:sz w:val="28"/>
          <w:szCs w:val="28"/>
        </w:rPr>
        <w:t xml:space="preserve"> к программе.</w:t>
      </w:r>
    </w:p>
    <w:p w:rsidR="00B843EB" w:rsidRDefault="00B843EB" w:rsidP="00B843EB">
      <w:pPr>
        <w:shd w:val="clear" w:color="auto" w:fill="FFFFFF"/>
        <w:ind w:left="24"/>
        <w:jc w:val="right"/>
        <w:rPr>
          <w:bCs/>
          <w:sz w:val="26"/>
          <w:szCs w:val="26"/>
        </w:rPr>
      </w:pPr>
      <w:r w:rsidRPr="00C77C80">
        <w:rPr>
          <w:bCs/>
          <w:sz w:val="26"/>
          <w:szCs w:val="26"/>
        </w:rPr>
        <w:t xml:space="preserve">Таблица </w:t>
      </w:r>
      <w:r>
        <w:rPr>
          <w:bCs/>
          <w:sz w:val="26"/>
          <w:szCs w:val="26"/>
        </w:rPr>
        <w:t>№ 1</w:t>
      </w:r>
    </w:p>
    <w:p w:rsidR="00B843EB" w:rsidRPr="00C77C80" w:rsidRDefault="00B843EB" w:rsidP="00B843EB">
      <w:pPr>
        <w:shd w:val="clear" w:color="auto" w:fill="FFFFFF"/>
        <w:ind w:left="24"/>
        <w:jc w:val="right"/>
        <w:rPr>
          <w:bCs/>
          <w:sz w:val="26"/>
          <w:szCs w:val="26"/>
        </w:rPr>
      </w:pPr>
    </w:p>
    <w:tbl>
      <w:tblPr>
        <w:tblW w:w="9555" w:type="dxa"/>
        <w:tblInd w:w="93" w:type="dxa"/>
        <w:tblLook w:val="04A0" w:firstRow="1" w:lastRow="0" w:firstColumn="1" w:lastColumn="0" w:noHBand="0" w:noVBand="1"/>
      </w:tblPr>
      <w:tblGrid>
        <w:gridCol w:w="580"/>
        <w:gridCol w:w="5195"/>
        <w:gridCol w:w="1471"/>
        <w:gridCol w:w="2309"/>
      </w:tblGrid>
      <w:tr w:rsidR="00B843EB" w:rsidRPr="00544F02" w:rsidTr="00F473E8">
        <w:trPr>
          <w:trHeight w:val="167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№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Наименование норматива финансовых затрат на благоустройство, входящих в состав минимального перечня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Единица измерения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Нормативы финансовых затрат на 1 единицу измерения, с учетом НДС (руб.)</w:t>
            </w:r>
          </w:p>
        </w:tc>
      </w:tr>
      <w:tr w:rsidR="00B843EB" w:rsidRPr="00544F02" w:rsidTr="00F473E8">
        <w:trPr>
          <w:trHeight w:val="4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4</w:t>
            </w:r>
          </w:p>
        </w:tc>
      </w:tr>
      <w:tr w:rsidR="00B843EB" w:rsidRPr="00544F02" w:rsidTr="00F473E8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устройства проезда придворовой территории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962,28</w:t>
            </w:r>
          </w:p>
          <w:p w:rsidR="00B843EB" w:rsidRPr="00544F02" w:rsidRDefault="00B843EB" w:rsidP="00F473E8">
            <w:pPr>
              <w:jc w:val="center"/>
            </w:pPr>
          </w:p>
        </w:tc>
      </w:tr>
      <w:tr w:rsidR="00B843EB" w:rsidRPr="00544F02" w:rsidTr="0047249F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lastRenderedPageBreak/>
              <w:t>2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устройства тротуара с асфальтобетонным покрытием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983,09</w:t>
            </w:r>
          </w:p>
        </w:tc>
      </w:tr>
      <w:tr w:rsidR="00B843EB" w:rsidRPr="00544F02" w:rsidTr="00F473E8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3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ремонта плиточного покрытия тротуара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1608,22</w:t>
            </w:r>
          </w:p>
        </w:tc>
      </w:tr>
      <w:tr w:rsidR="00B843EB" w:rsidRPr="00544F02" w:rsidTr="00F473E8">
        <w:trPr>
          <w:trHeight w:val="3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4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установки ограждения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1423,74</w:t>
            </w:r>
          </w:p>
        </w:tc>
      </w:tr>
      <w:tr w:rsidR="00B843EB" w:rsidRPr="00544F02" w:rsidTr="00F473E8">
        <w:trPr>
          <w:trHeight w:val="3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5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 xml:space="preserve">Стоимость установки пешеходного ограждения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pPr>
              <w:jc w:val="center"/>
            </w:pPr>
            <w:r w:rsidRPr="00544F02">
              <w:t>1 секция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1423,74</w:t>
            </w:r>
          </w:p>
        </w:tc>
      </w:tr>
      <w:tr w:rsidR="00B843EB" w:rsidRPr="00544F02" w:rsidTr="00F473E8">
        <w:trPr>
          <w:trHeight w:val="3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6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 xml:space="preserve">Секция пешеходного ограждения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 секция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3200,00</w:t>
            </w:r>
          </w:p>
        </w:tc>
      </w:tr>
      <w:tr w:rsidR="00B843EB" w:rsidRPr="00544F02" w:rsidTr="00F473E8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7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ремонта асфальтобетонного покрытия дорог и проездов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792,15</w:t>
            </w:r>
          </w:p>
        </w:tc>
      </w:tr>
      <w:tr w:rsidR="00B843EB" w:rsidRPr="00544F02" w:rsidTr="00F473E8">
        <w:trPr>
          <w:trHeight w:val="42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pPr>
              <w:jc w:val="center"/>
            </w:pPr>
            <w:r w:rsidRPr="00544F02">
              <w:t>8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ремонта ливневой канализации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pPr>
              <w:jc w:val="center"/>
            </w:pPr>
            <w:r w:rsidRPr="00544F02">
              <w:t>м.п.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pPr>
              <w:jc w:val="center"/>
            </w:pPr>
            <w:r w:rsidRPr="00544F02">
              <w:t>748,00</w:t>
            </w:r>
          </w:p>
        </w:tc>
      </w:tr>
      <w:tr w:rsidR="00B843EB" w:rsidRPr="00544F02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9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 xml:space="preserve">Стоимость установки скамьи 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11401,26</w:t>
            </w:r>
          </w:p>
        </w:tc>
      </w:tr>
      <w:tr w:rsidR="00B843EB" w:rsidRPr="00544F02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10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установки дачного комплекса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21853,84</w:t>
            </w:r>
          </w:p>
        </w:tc>
      </w:tr>
      <w:tr w:rsidR="00B843EB" w:rsidRPr="00544F02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11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установки урны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925,00</w:t>
            </w:r>
          </w:p>
        </w:tc>
      </w:tr>
      <w:tr w:rsidR="00B843EB" w:rsidRPr="00544F02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12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установки светильника (без стоимости опоры)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7481,67</w:t>
            </w:r>
          </w:p>
        </w:tc>
      </w:tr>
      <w:tr w:rsidR="00B843EB" w:rsidRPr="00EA2B33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13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544F02" w:rsidRDefault="00B843EB" w:rsidP="00F473E8">
            <w:r w:rsidRPr="00544F02">
              <w:t>Стоимость подвески провода изолированного самонесущего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544F02" w:rsidRDefault="00B843EB" w:rsidP="00F473E8">
            <w:pPr>
              <w:jc w:val="center"/>
            </w:pPr>
            <w:r w:rsidRPr="00544F02">
              <w:t>1 п.м.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544F02">
              <w:t>179,00</w:t>
            </w:r>
          </w:p>
        </w:tc>
      </w:tr>
    </w:tbl>
    <w:p w:rsidR="00B00456" w:rsidRPr="00C53C76" w:rsidRDefault="00B00456" w:rsidP="00B00456">
      <w:pPr>
        <w:ind w:firstLine="709"/>
        <w:jc w:val="both"/>
        <w:rPr>
          <w:sz w:val="28"/>
          <w:szCs w:val="28"/>
        </w:rPr>
      </w:pPr>
      <w:r w:rsidRPr="00C53C76">
        <w:rPr>
          <w:sz w:val="28"/>
          <w:szCs w:val="28"/>
        </w:rPr>
        <w:t xml:space="preserve">Дополнительный перечень работ по благоустройству дворовых территорий многоквартирных домов включает в себя: 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обустройство детских игровых площадок;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обустройство уличных спортивных комплексов;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установку мет</w:t>
      </w:r>
      <w:r w:rsidR="0002433C">
        <w:rPr>
          <w:sz w:val="28"/>
          <w:szCs w:val="28"/>
        </w:rPr>
        <w:t>аллических ограждений</w:t>
      </w:r>
      <w:r w:rsidRPr="002D4959">
        <w:rPr>
          <w:sz w:val="28"/>
          <w:szCs w:val="28"/>
        </w:rPr>
        <w:t>;</w:t>
      </w:r>
    </w:p>
    <w:p w:rsidR="00B00456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обустройство автомобильной парковки.</w:t>
      </w: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 w:rsidRPr="00F31FE3">
        <w:rPr>
          <w:sz w:val="28"/>
          <w:szCs w:val="28"/>
        </w:rPr>
        <w:t>Ориентировочная стоимость (единичные расценки) работ по благоустройству, входящих в состав дополнительного перечня работ приведена в соответствии с Таблицей № 2 к программе:</w:t>
      </w:r>
    </w:p>
    <w:p w:rsidR="00B843EB" w:rsidRPr="00F31FE3" w:rsidRDefault="00B843EB" w:rsidP="00B843EB">
      <w:pPr>
        <w:pStyle w:val="ConsPlusNormal"/>
        <w:ind w:firstLine="851"/>
        <w:jc w:val="right"/>
        <w:rPr>
          <w:sz w:val="28"/>
          <w:szCs w:val="28"/>
        </w:rPr>
      </w:pPr>
      <w:r w:rsidRPr="00F31FE3">
        <w:rPr>
          <w:sz w:val="28"/>
          <w:szCs w:val="28"/>
        </w:rPr>
        <w:t>Таблица № 2</w:t>
      </w:r>
    </w:p>
    <w:tbl>
      <w:tblPr>
        <w:tblW w:w="95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5"/>
        <w:gridCol w:w="5435"/>
        <w:gridCol w:w="1347"/>
        <w:gridCol w:w="2100"/>
      </w:tblGrid>
      <w:tr w:rsidR="00B843EB" w:rsidRPr="00B16D0B" w:rsidTr="00F473E8">
        <w:trPr>
          <w:cantSplit/>
          <w:trHeight w:val="28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№ п/п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Наименование норматива финансовых затрат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Единица измерения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Ориентировочная стоимость финансовых затрат на 1 единицу измерения, с учетом НДС (руб.)</w:t>
            </w:r>
          </w:p>
        </w:tc>
      </w:tr>
      <w:tr w:rsidR="00B843EB" w:rsidRPr="00B16D0B" w:rsidTr="00F473E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Стоимость установки ограждения детских и спортивных площадок: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</w:tr>
      <w:tr w:rsidR="00B843EB" w:rsidRPr="00B16D0B" w:rsidTr="00F473E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Стоимость ограждения </w:t>
            </w:r>
            <w:r>
              <w:t>(рис.1)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EB" w:rsidRPr="003D1BF2" w:rsidRDefault="00B843EB" w:rsidP="00F473E8">
            <w:pPr>
              <w:jc w:val="center"/>
            </w:pPr>
            <w:r w:rsidRPr="003D1BF2">
              <w:t>1 секция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r w:rsidRPr="003D1BF2">
              <w:t>4000,00</w:t>
            </w:r>
          </w:p>
        </w:tc>
      </w:tr>
      <w:tr w:rsidR="00B843EB" w:rsidRPr="00B16D0B" w:rsidTr="00F473E8">
        <w:trPr>
          <w:trHeight w:val="619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43EB" w:rsidRPr="003D1BF2" w:rsidRDefault="00B843EB" w:rsidP="00F473E8">
            <w:r w:rsidRPr="003D1BF2">
              <w:t>Стоимость установки оборудования детских и спортивных площадок: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</w:tr>
      <w:tr w:rsidR="00B843EB" w:rsidRPr="00B16D0B" w:rsidTr="00F473E8">
        <w:trPr>
          <w:trHeight w:val="379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Качели малые одноместные</w:t>
            </w:r>
            <w:r>
              <w:t xml:space="preserve"> (рис.2)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20500,00</w:t>
            </w:r>
          </w:p>
        </w:tc>
      </w:tr>
      <w:tr w:rsidR="00B843EB" w:rsidRPr="00B16D0B" w:rsidTr="00F473E8">
        <w:trPr>
          <w:trHeight w:val="369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2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Качели малые двухместные</w:t>
            </w:r>
            <w:r>
              <w:t xml:space="preserve"> (рис.3)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29850,00</w:t>
            </w:r>
          </w:p>
        </w:tc>
      </w:tr>
      <w:tr w:rsidR="00B843EB" w:rsidRPr="00B16D0B" w:rsidTr="00F473E8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lastRenderedPageBreak/>
              <w:t>3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>
              <w:t>Карусель шестиместная (рис.4)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34000,00</w:t>
            </w:r>
          </w:p>
        </w:tc>
      </w:tr>
      <w:tr w:rsidR="00B843EB" w:rsidRPr="00B16D0B" w:rsidTr="00F473E8">
        <w:trPr>
          <w:trHeight w:val="37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4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Карусель с рулем</w:t>
            </w:r>
            <w:r>
              <w:t xml:space="preserve"> (рис.5)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37800,00</w:t>
            </w:r>
          </w:p>
        </w:tc>
      </w:tr>
      <w:tr w:rsidR="00B843EB" w:rsidRPr="00B16D0B" w:rsidTr="00F473E8">
        <w:trPr>
          <w:trHeight w:val="327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5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Качалка</w:t>
            </w:r>
            <w:r>
              <w:t xml:space="preserve"> (рис.6)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12400,00</w:t>
            </w:r>
          </w:p>
        </w:tc>
      </w:tr>
      <w:tr w:rsidR="00B843EB" w:rsidRPr="00B16D0B" w:rsidTr="00F473E8">
        <w:trPr>
          <w:trHeight w:val="3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6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Горка «Ромашка»</w:t>
            </w:r>
            <w:r>
              <w:t xml:space="preserve"> (рис.7)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35000,00</w:t>
            </w:r>
          </w:p>
        </w:tc>
      </w:tr>
      <w:tr w:rsidR="00B843EB" w:rsidRPr="00B16D0B" w:rsidTr="00F473E8">
        <w:trPr>
          <w:trHeight w:val="3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7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>
              <w:t>Горка Манеж (рис.8)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76750,00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8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Домик с горкой </w:t>
            </w:r>
            <w:r>
              <w:t>(рис.9)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64350,00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9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Песочница «Катерок»</w:t>
            </w:r>
            <w:r>
              <w:t xml:space="preserve"> (рис.10)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25000,00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10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Песочница </w:t>
            </w:r>
            <w:r>
              <w:t>простая (рис.11)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12600,00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11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Детская площадка «Футбол»</w:t>
            </w:r>
            <w:r>
              <w:t xml:space="preserve"> (рис.12)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221420,00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12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Детская площадка от 3до 6 лет </w:t>
            </w:r>
            <w:r>
              <w:t>(рис.13)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449610,00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13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Спортивная площадка (18,5х20 м)</w:t>
            </w:r>
            <w:r>
              <w:t xml:space="preserve"> (рис.14)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751420,00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14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Гимнастический комплекс с баскетбольным щитом </w:t>
            </w:r>
            <w:r>
              <w:t>(рис.15)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54750,00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15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Спортивный комплекс </w:t>
            </w:r>
            <w:r>
              <w:t>(рис.16)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81100,00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16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Детский игровой комплекс для улицы «Теремок»</w:t>
            </w:r>
            <w:r>
              <w:t xml:space="preserve"> (рис.17)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102000,00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17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Яхта (детский городок)</w:t>
            </w:r>
            <w:r>
              <w:t xml:space="preserve"> (рис.18)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1370000,00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18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Уличный тренажер «Маятник» </w:t>
            </w:r>
            <w:r>
              <w:t>(рис.19)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30050,00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19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Уличный тренажер «Наездник» </w:t>
            </w:r>
            <w:r>
              <w:t>(рис.20)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29400,00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20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Уличный тренажер «Жим от груди» </w:t>
            </w:r>
            <w:r>
              <w:t>(рис.21)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32700,00</w:t>
            </w:r>
          </w:p>
        </w:tc>
      </w:tr>
    </w:tbl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сформированный, исходя из перечня работ по благоустройству дворовых территорий:</w:t>
      </w:r>
    </w:p>
    <w:p w:rsidR="00B843EB" w:rsidRPr="00945738" w:rsidRDefault="00B843EB" w:rsidP="00B843EB">
      <w:pPr>
        <w:pStyle w:val="ConsPlusNormal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1. </w:t>
      </w:r>
      <w:r w:rsidRPr="00945738">
        <w:rPr>
          <w:sz w:val="28"/>
          <w:szCs w:val="28"/>
        </w:rPr>
        <w:t>Ограждения</w:t>
      </w: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75324A5C" wp14:editId="255B9034">
            <wp:extent cx="4686300" cy="2143125"/>
            <wp:effectExtent l="0" t="0" r="0" b="9525"/>
            <wp:docPr id="35" name="Рисунок 35" descr="http://ns-maf.ru/home_catalog/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ns-maf.ru/home_catalog/5001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B843EB" w:rsidRDefault="00B843EB" w:rsidP="00B843EB">
      <w:pPr>
        <w:pStyle w:val="ConsPlusNormal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Рисунок 2. Качели малые одноместные</w:t>
      </w:r>
    </w:p>
    <w:p w:rsidR="00B843EB" w:rsidRDefault="00B843EB" w:rsidP="00B843EB">
      <w:pPr>
        <w:pStyle w:val="ConsPlusNormal"/>
        <w:ind w:left="1211"/>
        <w:jc w:val="both"/>
        <w:rPr>
          <w:sz w:val="28"/>
          <w:szCs w:val="28"/>
        </w:rPr>
      </w:pP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44B7DA34" wp14:editId="5C3AE963">
            <wp:extent cx="5829300" cy="2990850"/>
            <wp:effectExtent l="0" t="0" r="0" b="0"/>
            <wp:docPr id="36" name="Рисунок 36" descr="Качели одноместные мал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чели одноместные малые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9F" w:rsidRDefault="0047249F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3. </w:t>
      </w:r>
      <w:r w:rsidRPr="001868F3">
        <w:rPr>
          <w:sz w:val="28"/>
          <w:szCs w:val="28"/>
        </w:rPr>
        <w:t>Качели малые двух местные</w:t>
      </w:r>
    </w:p>
    <w:p w:rsidR="00B843EB" w:rsidRDefault="00B843EB" w:rsidP="00B843EB">
      <w:r>
        <w:rPr>
          <w:noProof/>
        </w:rPr>
        <w:drawing>
          <wp:inline distT="0" distB="0" distL="0" distR="0" wp14:anchorId="5B185567" wp14:editId="4F913379">
            <wp:extent cx="5037826" cy="3200400"/>
            <wp:effectExtent l="0" t="0" r="0" b="0"/>
            <wp:docPr id="33" name="Рисунок 33" descr="Качели двухместные мал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чели двухместные малые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410" cy="320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9F" w:rsidRDefault="0047249F" w:rsidP="00B843EB">
      <w:pPr>
        <w:ind w:left="851"/>
        <w:rPr>
          <w:sz w:val="28"/>
          <w:szCs w:val="28"/>
        </w:rPr>
      </w:pPr>
    </w:p>
    <w:p w:rsidR="0047249F" w:rsidRDefault="0047249F" w:rsidP="00B843EB">
      <w:pPr>
        <w:ind w:left="851"/>
        <w:rPr>
          <w:sz w:val="28"/>
          <w:szCs w:val="28"/>
        </w:rPr>
      </w:pPr>
    </w:p>
    <w:p w:rsidR="0055195C" w:rsidRDefault="0055195C" w:rsidP="00B843EB">
      <w:pPr>
        <w:ind w:left="851"/>
        <w:rPr>
          <w:sz w:val="28"/>
          <w:szCs w:val="28"/>
        </w:rPr>
      </w:pPr>
    </w:p>
    <w:p w:rsidR="0055195C" w:rsidRDefault="0055195C" w:rsidP="00B843EB">
      <w:pPr>
        <w:ind w:left="851"/>
        <w:rPr>
          <w:sz w:val="28"/>
          <w:szCs w:val="28"/>
        </w:rPr>
      </w:pPr>
    </w:p>
    <w:p w:rsidR="0055195C" w:rsidRDefault="0055195C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4. </w:t>
      </w:r>
      <w:r w:rsidRPr="001868F3">
        <w:rPr>
          <w:sz w:val="28"/>
          <w:szCs w:val="28"/>
        </w:rPr>
        <w:t>Качель шестиместная</w:t>
      </w:r>
    </w:p>
    <w:p w:rsidR="00B843EB" w:rsidRDefault="00B843EB" w:rsidP="00B843EB">
      <w:r>
        <w:rPr>
          <w:noProof/>
        </w:rPr>
        <w:lastRenderedPageBreak/>
        <w:drawing>
          <wp:inline distT="0" distB="0" distL="0" distR="0" wp14:anchorId="107087BF" wp14:editId="4814553F">
            <wp:extent cx="5905500" cy="3657600"/>
            <wp:effectExtent l="0" t="0" r="0" b="0"/>
            <wp:docPr id="32" name="Рисунок 32" descr="Карусель шестимест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усель шестиместная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20"/>
          <w:szCs w:val="20"/>
        </w:rPr>
      </w:pPr>
    </w:p>
    <w:p w:rsidR="00B843EB" w:rsidRDefault="00B843EB" w:rsidP="00B843EB">
      <w:pPr>
        <w:ind w:left="851"/>
        <w:rPr>
          <w:sz w:val="28"/>
          <w:szCs w:val="28"/>
        </w:rPr>
      </w:pPr>
    </w:p>
    <w:p w:rsidR="00B843EB" w:rsidRDefault="00B843EB" w:rsidP="00B843EB">
      <w:pPr>
        <w:ind w:left="851"/>
        <w:rPr>
          <w:sz w:val="28"/>
          <w:szCs w:val="28"/>
        </w:rPr>
      </w:pPr>
    </w:p>
    <w:p w:rsidR="00B843EB" w:rsidRDefault="00B843EB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5. </w:t>
      </w:r>
      <w:r w:rsidRPr="001868F3">
        <w:rPr>
          <w:sz w:val="28"/>
          <w:szCs w:val="28"/>
        </w:rPr>
        <w:t>Карусель с рулем</w:t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r>
        <w:rPr>
          <w:noProof/>
        </w:rPr>
        <w:drawing>
          <wp:inline distT="0" distB="0" distL="0" distR="0" wp14:anchorId="4F1727D4" wp14:editId="465FD6F8">
            <wp:extent cx="5223793" cy="3924300"/>
            <wp:effectExtent l="0" t="0" r="0" b="0"/>
            <wp:docPr id="31" name="Рисунок 31" descr="Карус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усель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59" cy="392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6. </w:t>
      </w:r>
      <w:r w:rsidRPr="001868F3">
        <w:rPr>
          <w:sz w:val="28"/>
          <w:szCs w:val="28"/>
        </w:rPr>
        <w:t>Качалка</w:t>
      </w:r>
    </w:p>
    <w:p w:rsidR="00B843EB" w:rsidRDefault="00B843EB" w:rsidP="00B843EB">
      <w:pPr>
        <w:jc w:val="center"/>
        <w:rPr>
          <w:b/>
          <w:sz w:val="48"/>
          <w:szCs w:val="48"/>
        </w:rPr>
      </w:pPr>
    </w:p>
    <w:p w:rsidR="00B843EB" w:rsidRDefault="00B843EB" w:rsidP="00B843EB">
      <w:r>
        <w:rPr>
          <w:noProof/>
        </w:rPr>
        <w:drawing>
          <wp:inline distT="0" distB="0" distL="0" distR="0" wp14:anchorId="65C6B199" wp14:editId="12981BB1">
            <wp:extent cx="5829300" cy="3429000"/>
            <wp:effectExtent l="0" t="0" r="0" b="0"/>
            <wp:docPr id="30" name="Рисунок 30" descr="Кача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чалка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36"/>
          <w:szCs w:val="36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7. </w:t>
      </w:r>
      <w:r w:rsidRPr="001868F3">
        <w:rPr>
          <w:sz w:val="28"/>
          <w:szCs w:val="28"/>
        </w:rPr>
        <w:t>Горка Ромашка</w:t>
      </w:r>
    </w:p>
    <w:p w:rsidR="00B843EB" w:rsidRDefault="00B843EB" w:rsidP="00B843EB"/>
    <w:p w:rsidR="00B843EB" w:rsidRDefault="00B843EB" w:rsidP="00B843EB">
      <w:r>
        <w:rPr>
          <w:noProof/>
        </w:rPr>
        <w:drawing>
          <wp:inline distT="0" distB="0" distL="0" distR="0" wp14:anchorId="706B185C" wp14:editId="57927110">
            <wp:extent cx="6172200" cy="3143250"/>
            <wp:effectExtent l="0" t="0" r="0" b="0"/>
            <wp:docPr id="29" name="Рисунок 29" descr="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41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/>
    <w:p w:rsidR="00B843EB" w:rsidRDefault="00B843EB" w:rsidP="00B843EB">
      <w:pPr>
        <w:pStyle w:val="a4"/>
        <w:ind w:left="1211"/>
        <w:rPr>
          <w:sz w:val="28"/>
          <w:szCs w:val="28"/>
        </w:rPr>
      </w:pPr>
    </w:p>
    <w:p w:rsidR="00B843EB" w:rsidRDefault="00B843EB" w:rsidP="00B843EB">
      <w:pPr>
        <w:pStyle w:val="a4"/>
        <w:ind w:left="1211"/>
        <w:rPr>
          <w:sz w:val="28"/>
          <w:szCs w:val="28"/>
        </w:rPr>
      </w:pPr>
    </w:p>
    <w:p w:rsidR="00B843EB" w:rsidRPr="00B843EB" w:rsidRDefault="00B843EB" w:rsidP="00B843EB">
      <w:pPr>
        <w:rPr>
          <w:sz w:val="28"/>
          <w:szCs w:val="28"/>
        </w:rPr>
      </w:pPr>
    </w:p>
    <w:p w:rsidR="0047249F" w:rsidRDefault="0047249F" w:rsidP="00B843EB">
      <w:pPr>
        <w:pStyle w:val="a4"/>
        <w:ind w:left="1211"/>
        <w:rPr>
          <w:rFonts w:ascii="Times New Roman" w:hAnsi="Times New Roman"/>
          <w:sz w:val="28"/>
          <w:szCs w:val="28"/>
        </w:rPr>
      </w:pPr>
    </w:p>
    <w:p w:rsidR="0047249F" w:rsidRDefault="0047249F" w:rsidP="00B843EB">
      <w:pPr>
        <w:pStyle w:val="a4"/>
        <w:ind w:left="1211"/>
        <w:rPr>
          <w:rFonts w:ascii="Times New Roman" w:hAnsi="Times New Roman"/>
          <w:sz w:val="28"/>
          <w:szCs w:val="28"/>
        </w:rPr>
      </w:pPr>
    </w:p>
    <w:p w:rsidR="00B843EB" w:rsidRPr="00B843EB" w:rsidRDefault="00B843EB" w:rsidP="00B843EB">
      <w:pPr>
        <w:pStyle w:val="a4"/>
        <w:ind w:left="1211"/>
        <w:rPr>
          <w:rFonts w:ascii="Times New Roman" w:hAnsi="Times New Roman"/>
          <w:b/>
          <w:sz w:val="28"/>
          <w:szCs w:val="28"/>
        </w:rPr>
      </w:pPr>
      <w:r w:rsidRPr="00B843EB">
        <w:rPr>
          <w:rFonts w:ascii="Times New Roman" w:hAnsi="Times New Roman"/>
          <w:sz w:val="28"/>
          <w:szCs w:val="28"/>
        </w:rPr>
        <w:t xml:space="preserve">Рисунок 8. Горка Манеж 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28086588" wp14:editId="652BC967">
            <wp:extent cx="5905500" cy="4343400"/>
            <wp:effectExtent l="0" t="0" r="0" b="0"/>
            <wp:docPr id="28" name="Рисунок 28" descr="2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101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16"/>
          <w:szCs w:val="16"/>
        </w:rPr>
      </w:pPr>
    </w:p>
    <w:p w:rsidR="00B843EB" w:rsidRPr="001868F3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9. </w:t>
      </w:r>
      <w:r w:rsidRPr="001868F3">
        <w:rPr>
          <w:sz w:val="28"/>
          <w:szCs w:val="28"/>
        </w:rPr>
        <w:t xml:space="preserve">Домик с горкой </w:t>
      </w:r>
    </w:p>
    <w:p w:rsidR="00B843EB" w:rsidRDefault="00B843EB" w:rsidP="00B843EB">
      <w:r>
        <w:rPr>
          <w:noProof/>
        </w:rPr>
        <w:drawing>
          <wp:inline distT="0" distB="0" distL="0" distR="0" wp14:anchorId="5BDA5AB2" wp14:editId="62D6362E">
            <wp:extent cx="5676900" cy="4048125"/>
            <wp:effectExtent l="0" t="0" r="0" b="9525"/>
            <wp:docPr id="27" name="Рисунок 27" descr="2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301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16"/>
          <w:szCs w:val="16"/>
        </w:rPr>
      </w:pPr>
    </w:p>
    <w:p w:rsidR="00B843EB" w:rsidRPr="001868F3" w:rsidRDefault="00B843EB" w:rsidP="00B843EB">
      <w:pPr>
        <w:ind w:firstLine="708"/>
        <w:rPr>
          <w:sz w:val="28"/>
          <w:szCs w:val="28"/>
        </w:rPr>
      </w:pPr>
      <w:r w:rsidRPr="001868F3">
        <w:rPr>
          <w:sz w:val="28"/>
          <w:szCs w:val="28"/>
        </w:rPr>
        <w:t>Рисунок 10. Песочница катерок</w:t>
      </w:r>
    </w:p>
    <w:p w:rsidR="00B843EB" w:rsidRDefault="00B843EB" w:rsidP="00B843EB">
      <w:r>
        <w:rPr>
          <w:noProof/>
        </w:rPr>
        <w:lastRenderedPageBreak/>
        <w:drawing>
          <wp:inline distT="0" distB="0" distL="0" distR="0" wp14:anchorId="4EE9628B" wp14:editId="6A76548C">
            <wp:extent cx="5943600" cy="4000500"/>
            <wp:effectExtent l="0" t="0" r="0" b="0"/>
            <wp:docPr id="26" name="Рисунок 26" descr="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08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/>
    <w:p w:rsidR="00B843EB" w:rsidRDefault="00B843EB" w:rsidP="00B843EB"/>
    <w:p w:rsidR="00B843EB" w:rsidRDefault="00B843EB" w:rsidP="00B843EB">
      <w:pPr>
        <w:ind w:firstLine="708"/>
        <w:rPr>
          <w:b/>
          <w:sz w:val="48"/>
          <w:szCs w:val="48"/>
        </w:rPr>
      </w:pPr>
      <w:r>
        <w:rPr>
          <w:sz w:val="28"/>
          <w:szCs w:val="28"/>
        </w:rPr>
        <w:t>Рисунок 11</w:t>
      </w:r>
      <w:r w:rsidRPr="00A02B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02BFA">
        <w:rPr>
          <w:sz w:val="28"/>
          <w:szCs w:val="28"/>
        </w:rPr>
        <w:t>Песочница простая</w:t>
      </w:r>
    </w:p>
    <w:p w:rsidR="00B843EB" w:rsidRPr="00B843EB" w:rsidRDefault="00B843EB" w:rsidP="00B843EB">
      <w:pPr>
        <w:jc w:val="center"/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589667D5" wp14:editId="1D1A4294">
            <wp:extent cx="5924550" cy="3457575"/>
            <wp:effectExtent l="0" t="0" r="0" b="9525"/>
            <wp:docPr id="25" name="Рисунок 25" descr="Песочница 1500х1500х221 каркас металл для детской площадки - ООО &quot;Сибстройдвор&quot; в Барнау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сочница 1500х1500х221 каркас металл для детской площадки - ООО &quot;Сибстройдвор&quot; в Барнауле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B843EB" w:rsidRPr="00A02BFA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02BFA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A02BFA">
        <w:rPr>
          <w:sz w:val="28"/>
          <w:szCs w:val="28"/>
        </w:rPr>
        <w:t>Детская площадка «Футбол»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1378E655" wp14:editId="2029180F">
            <wp:extent cx="5324475" cy="4914899"/>
            <wp:effectExtent l="0" t="0" r="0" b="635"/>
            <wp:docPr id="24" name="Рисунок 24" descr="Детская площ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етская площадка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89" cy="49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</w:pPr>
      <w:r>
        <w:rPr>
          <w:sz w:val="28"/>
          <w:szCs w:val="28"/>
        </w:rPr>
        <w:t xml:space="preserve">Рисунок </w:t>
      </w:r>
      <w:r w:rsidRPr="002F234E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2F234E">
        <w:rPr>
          <w:sz w:val="28"/>
          <w:szCs w:val="28"/>
        </w:rPr>
        <w:t>Детская площадка от 3 до 6 лет (12х12 м)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638CAE5F" wp14:editId="270A51D3">
            <wp:extent cx="5690489" cy="3819525"/>
            <wp:effectExtent l="0" t="0" r="5715" b="0"/>
            <wp:docPr id="23" name="Рисунок 23" descr="Детская площадка от 3 до 6 лет (12x12 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тская площадка от 3 до 6 лет (12x12 м)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35" cy="382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jc w:val="center"/>
        <w:rPr>
          <w:b/>
          <w:sz w:val="48"/>
          <w:szCs w:val="4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14. Спортивная площадка (18,5х20 м)</w:t>
      </w:r>
    </w:p>
    <w:p w:rsidR="00B843EB" w:rsidRPr="00A14383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51F1C0ED" wp14:editId="4283238E">
            <wp:extent cx="5940425" cy="3712616"/>
            <wp:effectExtent l="0" t="0" r="3175" b="2540"/>
            <wp:docPr id="22" name="Рисунок 22" descr="Спортивная площадка (18,5x20 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ортивная площадка (18,5x20 м)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2F234E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15. </w:t>
      </w:r>
      <w:r w:rsidRPr="002F234E">
        <w:rPr>
          <w:sz w:val="28"/>
          <w:szCs w:val="28"/>
        </w:rPr>
        <w:t>Гимнастический комплекс с баскетбольным щитом</w:t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3BF7E829" wp14:editId="3092441D">
            <wp:extent cx="5940425" cy="3427168"/>
            <wp:effectExtent l="0" t="0" r="3175" b="1905"/>
            <wp:docPr id="21" name="Рисунок 21" descr="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001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2F234E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2F234E">
        <w:rPr>
          <w:sz w:val="28"/>
          <w:szCs w:val="28"/>
        </w:rPr>
        <w:t>16. Спортивный комплекс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764BD07E" wp14:editId="558A684F">
            <wp:extent cx="5940425" cy="4086348"/>
            <wp:effectExtent l="0" t="0" r="3175" b="9525"/>
            <wp:docPr id="20" name="Рисунок 20" descr="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101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2F234E" w:rsidRDefault="00B843EB" w:rsidP="00B843EB">
      <w:pPr>
        <w:ind w:firstLine="708"/>
        <w:rPr>
          <w:sz w:val="28"/>
          <w:szCs w:val="28"/>
        </w:rPr>
      </w:pPr>
      <w:r w:rsidRPr="002F234E">
        <w:rPr>
          <w:sz w:val="28"/>
          <w:szCs w:val="28"/>
        </w:rPr>
        <w:t>17. Детский игровой комплекс «Теремок»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b/>
          <w:noProof/>
          <w:sz w:val="36"/>
          <w:szCs w:val="36"/>
        </w:rPr>
        <w:drawing>
          <wp:inline distT="0" distB="0" distL="0" distR="0" wp14:anchorId="39D08653" wp14:editId="0FBE0003">
            <wp:extent cx="4191000" cy="4114800"/>
            <wp:effectExtent l="0" t="0" r="0" b="0"/>
            <wp:docPr id="19" name="Рисунок 19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154" cy="412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/>
    <w:p w:rsidR="00B843EB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18. Яхта Тип 1 (детский городок)</w:t>
      </w:r>
    </w:p>
    <w:p w:rsidR="00B843EB" w:rsidRPr="00A14383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07132F1C" wp14:editId="06030B9C">
            <wp:extent cx="5016500" cy="3762375"/>
            <wp:effectExtent l="0" t="0" r="0" b="9525"/>
            <wp:docPr id="2" name="Рисунок 2" descr="2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500"/>
                    <pic:cNvPicPr>
                      <a:picLocks noChangeAspect="1" noChangeArrowheads="1"/>
                    </pic:cNvPicPr>
                  </pic:nvPicPr>
                  <pic:blipFill>
                    <a:blip r:embed="rId42" r:link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93" cy="37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Pr="00A14383" w:rsidRDefault="00B843EB" w:rsidP="00B843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19. Уличный тренажер «Маятник»</w:t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3DE10942" wp14:editId="7D2CFB8B">
            <wp:extent cx="5940425" cy="3555551"/>
            <wp:effectExtent l="0" t="0" r="3175" b="6985"/>
            <wp:docPr id="17" name="Рисунок 17" descr="3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604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47249F" w:rsidRDefault="0047249F" w:rsidP="00B843EB">
      <w:pPr>
        <w:ind w:firstLine="708"/>
        <w:rPr>
          <w:sz w:val="28"/>
          <w:szCs w:val="28"/>
        </w:rPr>
      </w:pPr>
    </w:p>
    <w:p w:rsidR="00B843EB" w:rsidRPr="00A14383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Рисунок </w:t>
      </w:r>
      <w:r w:rsidRPr="00A14383">
        <w:rPr>
          <w:sz w:val="28"/>
          <w:szCs w:val="28"/>
        </w:rPr>
        <w:t>20. Уличный тренажер «Наездник»</w:t>
      </w:r>
    </w:p>
    <w:p w:rsidR="00B843EB" w:rsidRDefault="0047249F" w:rsidP="0047249F">
      <w:pPr>
        <w:tabs>
          <w:tab w:val="left" w:pos="2025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 w:rsidR="00B843EB">
        <w:rPr>
          <w:noProof/>
        </w:rPr>
        <w:drawing>
          <wp:inline distT="0" distB="0" distL="0" distR="0" wp14:anchorId="41BB0A24" wp14:editId="3F80F0A7">
            <wp:extent cx="5269424" cy="3566501"/>
            <wp:effectExtent l="0" t="0" r="7620" b="0"/>
            <wp:docPr id="16" name="Рисунок 16" descr="3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606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59" cy="35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A14383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21.</w:t>
      </w:r>
      <w:r>
        <w:rPr>
          <w:sz w:val="28"/>
          <w:szCs w:val="28"/>
        </w:rPr>
        <w:t xml:space="preserve"> </w:t>
      </w:r>
      <w:r w:rsidRPr="00A14383">
        <w:rPr>
          <w:sz w:val="28"/>
          <w:szCs w:val="28"/>
        </w:rPr>
        <w:t>Уличный тренажер «Жим от груди»</w:t>
      </w:r>
    </w:p>
    <w:p w:rsidR="00B843EB" w:rsidRDefault="00B843EB" w:rsidP="00B843EB"/>
    <w:p w:rsidR="00B843EB" w:rsidRPr="0047249F" w:rsidRDefault="00B843EB" w:rsidP="0047249F">
      <w:pPr>
        <w:ind w:right="-104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4668F669" wp14:editId="43C1F22F">
            <wp:extent cx="5414074" cy="4060556"/>
            <wp:effectExtent l="0" t="0" r="0" b="0"/>
            <wp:docPr id="15" name="Рисунок 15" descr="3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3602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15" cy="406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0274DF54" wp14:editId="58A83C5B">
            <wp:simplePos x="1076325" y="885825"/>
            <wp:positionH relativeFrom="column">
              <wp:align>left</wp:align>
            </wp:positionH>
            <wp:positionV relativeFrom="paragraph">
              <wp:align>top</wp:align>
            </wp:positionV>
            <wp:extent cx="9525" cy="9525"/>
            <wp:effectExtent l="0" t="0" r="0" b="0"/>
            <wp:wrapSquare wrapText="bothSides"/>
            <wp:docPr id="18" name="Рисунок 18" descr="Детские игровые комплексы для улицы— фотография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етские игровые комплексы для улицы— фотография №2"/>
                    <pic:cNvPicPr>
                      <a:picLocks noChangeAspect="1" noChangeArrowheads="1"/>
                    </pic:cNvPicPr>
                  </pic:nvPicPr>
                  <pic:blipFill>
                    <a:blip r:embed="rId50" r:link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72B3" w:rsidRPr="002D4959" w:rsidRDefault="00B00456" w:rsidP="001172B3">
      <w:pPr>
        <w:ind w:firstLine="709"/>
        <w:jc w:val="both"/>
        <w:rPr>
          <w:bCs/>
          <w:sz w:val="28"/>
          <w:szCs w:val="28"/>
        </w:rPr>
      </w:pPr>
      <w:r w:rsidRPr="002D4959">
        <w:rPr>
          <w:sz w:val="28"/>
          <w:szCs w:val="28"/>
        </w:rPr>
        <w:lastRenderedPageBreak/>
        <w:t>Включение в а</w:t>
      </w:r>
      <w:r w:rsidRPr="002D4959">
        <w:rPr>
          <w:bCs/>
          <w:sz w:val="28"/>
          <w:szCs w:val="28"/>
        </w:rPr>
        <w:t>дресный перечень дворовых территорий многоквартирных домов, нуждающихся в благоустройстве и п</w:t>
      </w:r>
      <w:r w:rsidR="00BA552C">
        <w:rPr>
          <w:bCs/>
          <w:sz w:val="28"/>
          <w:szCs w:val="28"/>
        </w:rPr>
        <w:t>одлежащий благоустройству в 2018-2022</w:t>
      </w:r>
      <w:r w:rsidRPr="002D4959">
        <w:rPr>
          <w:bCs/>
          <w:sz w:val="28"/>
          <w:szCs w:val="28"/>
        </w:rPr>
        <w:t xml:space="preserve"> год</w:t>
      </w:r>
      <w:r w:rsidR="00BA552C">
        <w:rPr>
          <w:bCs/>
          <w:sz w:val="28"/>
          <w:szCs w:val="28"/>
        </w:rPr>
        <w:t>ы</w:t>
      </w:r>
      <w:r w:rsidRPr="002D4959">
        <w:rPr>
          <w:bCs/>
          <w:sz w:val="28"/>
          <w:szCs w:val="28"/>
        </w:rPr>
        <w:t xml:space="preserve">, осуществляется в соответствии с </w:t>
      </w:r>
      <w:r w:rsidRPr="002D4959">
        <w:rPr>
          <w:sz w:val="28"/>
          <w:szCs w:val="28"/>
        </w:rPr>
        <w:t>Порядком представления,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поселения в</w:t>
      </w:r>
      <w:r w:rsidR="00BA552C">
        <w:rPr>
          <w:sz w:val="28"/>
          <w:szCs w:val="28"/>
        </w:rPr>
        <w:t xml:space="preserve"> муниципальную программу на 2018-2022</w:t>
      </w:r>
      <w:r w:rsidRPr="002D4959">
        <w:rPr>
          <w:sz w:val="28"/>
          <w:szCs w:val="28"/>
        </w:rPr>
        <w:t xml:space="preserve"> год</w:t>
      </w:r>
      <w:r w:rsidR="00BA552C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</w:t>
      </w:r>
      <w:r w:rsidRPr="002D4959">
        <w:rPr>
          <w:bCs/>
          <w:sz w:val="28"/>
          <w:szCs w:val="28"/>
        </w:rPr>
        <w:t>Адресный перечень дворовых территорий многоквартирных домов, нуждающихся в благоустройстве и п</w:t>
      </w:r>
      <w:r w:rsidR="001172B3">
        <w:rPr>
          <w:bCs/>
          <w:sz w:val="28"/>
          <w:szCs w:val="28"/>
        </w:rPr>
        <w:t>одлежащий благоустройству в 2018-2022 годах</w:t>
      </w:r>
      <w:r w:rsidRPr="002D4959">
        <w:rPr>
          <w:bCs/>
          <w:sz w:val="28"/>
          <w:szCs w:val="28"/>
        </w:rPr>
        <w:t xml:space="preserve"> указан в приложении № 4 муниципальной программе.</w:t>
      </w:r>
      <w:r w:rsidR="001172B3">
        <w:rPr>
          <w:bCs/>
          <w:sz w:val="28"/>
          <w:szCs w:val="28"/>
        </w:rPr>
        <w:t xml:space="preserve"> Адресный перечень общественных территорий, нуждающихся в благоустройстве и подлежащих благоустройству в 2018-2022 годах указан в приложении №5 муниципальной программы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bCs/>
          <w:sz w:val="28"/>
          <w:szCs w:val="28"/>
        </w:rPr>
        <w:t>Благоустройств</w:t>
      </w:r>
      <w:r w:rsidR="001172B3">
        <w:rPr>
          <w:bCs/>
          <w:sz w:val="28"/>
          <w:szCs w:val="28"/>
        </w:rPr>
        <w:t>о общественных территорий</w:t>
      </w:r>
      <w:r w:rsidR="00467FDC">
        <w:rPr>
          <w:bCs/>
          <w:sz w:val="28"/>
          <w:szCs w:val="28"/>
        </w:rPr>
        <w:t xml:space="preserve"> и </w:t>
      </w:r>
      <w:r w:rsidR="00467FDC" w:rsidRPr="00544F02">
        <w:rPr>
          <w:bCs/>
          <w:sz w:val="28"/>
          <w:szCs w:val="28"/>
        </w:rPr>
        <w:t>дворовых территорий</w:t>
      </w:r>
      <w:r w:rsidR="001172B3">
        <w:rPr>
          <w:bCs/>
          <w:sz w:val="28"/>
          <w:szCs w:val="28"/>
        </w:rPr>
        <w:t xml:space="preserve"> в 2018-2022 годах</w:t>
      </w:r>
      <w:r w:rsidRPr="002D4959">
        <w:rPr>
          <w:bCs/>
          <w:sz w:val="28"/>
          <w:szCs w:val="28"/>
        </w:rPr>
        <w:t xml:space="preserve"> осуществляется на основании Порядка обсуждения </w:t>
      </w:r>
      <w:r w:rsidRPr="002D4959">
        <w:rPr>
          <w:sz w:val="28"/>
          <w:szCs w:val="28"/>
        </w:rPr>
        <w:t>заинтересованными лицами и утверждение дизайн-проектов благоустройства</w:t>
      </w:r>
      <w:r w:rsidR="00467FDC">
        <w:rPr>
          <w:sz w:val="28"/>
          <w:szCs w:val="28"/>
        </w:rPr>
        <w:t xml:space="preserve"> муниципальных территорий и</w:t>
      </w:r>
      <w:r w:rsidRPr="002D4959">
        <w:rPr>
          <w:sz w:val="28"/>
          <w:szCs w:val="28"/>
        </w:rPr>
        <w:t xml:space="preserve"> дворовых территорий многоквартирных домов, определяющий условия и критерии внесения изменений в дизайн-проект </w:t>
      </w:r>
      <w:r w:rsidR="00467FDC">
        <w:rPr>
          <w:sz w:val="28"/>
          <w:szCs w:val="28"/>
        </w:rPr>
        <w:t xml:space="preserve">общественных и </w:t>
      </w:r>
      <w:r w:rsidRPr="002D4959">
        <w:rPr>
          <w:sz w:val="28"/>
          <w:szCs w:val="28"/>
        </w:rPr>
        <w:t>дворовых территорий многоквартирных домов для формирования окончательного вида благоустройства территорий.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Таким образом, сформированы 2 подпрограммы муниципальной программы: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«Благоустройство дворовых территорий», направленная на повышение комфортности комплексного благоустройства дворовых территорий, включающая в себя основное мероприятия - благоустройство дворовой территории.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«Благоустройство общественных территорий», направленная на приведение общественных территорий к современному состоянию, включающая в себя основное мероприятия - благоустройство общественных территорий.</w:t>
      </w:r>
    </w:p>
    <w:p w:rsidR="00467FDC" w:rsidRDefault="00467FDC" w:rsidP="00C53C76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</w:p>
    <w:p w:rsidR="00B00456" w:rsidRPr="009B324F" w:rsidRDefault="00B00456" w:rsidP="00C53C76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8"/>
          <w:szCs w:val="28"/>
        </w:rPr>
      </w:pPr>
      <w:r w:rsidRPr="009B324F">
        <w:rPr>
          <w:b/>
          <w:sz w:val="28"/>
          <w:szCs w:val="28"/>
        </w:rPr>
        <w:t>Раздел 4. Механизм реализации муниципальной программы и перечень мероприятий</w:t>
      </w:r>
    </w:p>
    <w:p w:rsidR="00B00456" w:rsidRPr="002D4959" w:rsidRDefault="00B00456" w:rsidP="00C53C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Важными элементами механизма реализации муниципальной программы являются планирование, мониторинг, уточнение и корректировка показателей (индикаторов) муниципальной программы. В связи с этим ход реализации муниципальной программы, достижение цели и решение задач ежегодно оцениваются через систему показателей на основе результативности мероприятий Программы и достижения целевых индикаторов.</w:t>
      </w:r>
    </w:p>
    <w:p w:rsidR="00B00456" w:rsidRPr="002D4959" w:rsidRDefault="00B00456" w:rsidP="00C53C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Реализация муниципальной программы осуществляется путём выполнения программных мероприятий в составе, содержании, объёмах и сроках, предусмотренных ею. Ответственность за выполнение мероприятий лежит на исполнителях мероприятий муниципальной программы.</w:t>
      </w:r>
    </w:p>
    <w:p w:rsidR="00B00456" w:rsidRPr="002D4959" w:rsidRDefault="00B00456" w:rsidP="00C53C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Общее управление муниципальной программой осуществляет координатор муниципальной программы. Требования координатора муниципальной программы являются обязательными для исполнителей мероприятий муниципальной программы.</w:t>
      </w:r>
    </w:p>
    <w:p w:rsidR="00B00456" w:rsidRPr="002D4959" w:rsidRDefault="00B00456" w:rsidP="00C53C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lastRenderedPageBreak/>
        <w:t>Перечень мероприятий муниципальной программы изложен в приложении №</w:t>
      </w:r>
      <w:r w:rsidR="00C53C76">
        <w:rPr>
          <w:sz w:val="28"/>
          <w:szCs w:val="28"/>
        </w:rPr>
        <w:t xml:space="preserve"> </w:t>
      </w:r>
      <w:r w:rsidR="00467FDC">
        <w:rPr>
          <w:sz w:val="28"/>
          <w:szCs w:val="28"/>
        </w:rPr>
        <w:t>6</w:t>
      </w:r>
      <w:r w:rsidRPr="002D4959">
        <w:rPr>
          <w:sz w:val="28"/>
          <w:szCs w:val="28"/>
        </w:rPr>
        <w:t xml:space="preserve"> и в дальнейшем отражается и корректируется в титульном списке к муниципальной программе, который утверждается отдельным распоряжением администрации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района.</w:t>
      </w:r>
    </w:p>
    <w:p w:rsidR="00C53C76" w:rsidRDefault="00C53C76" w:rsidP="00B004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00456" w:rsidRPr="0053081F" w:rsidRDefault="0053081F" w:rsidP="00C53C7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3081F">
        <w:rPr>
          <w:b/>
          <w:sz w:val="28"/>
          <w:szCs w:val="28"/>
        </w:rPr>
        <w:t xml:space="preserve">Раздел 5. </w:t>
      </w:r>
      <w:r w:rsidR="00B00456" w:rsidRPr="0053081F">
        <w:rPr>
          <w:b/>
          <w:sz w:val="28"/>
          <w:szCs w:val="28"/>
        </w:rPr>
        <w:t>Ресурсное обес</w:t>
      </w:r>
      <w:r w:rsidR="00C53C76" w:rsidRPr="0053081F">
        <w:rPr>
          <w:b/>
          <w:sz w:val="28"/>
          <w:szCs w:val="28"/>
        </w:rPr>
        <w:t>печение муниципальной программы</w:t>
      </w:r>
    </w:p>
    <w:p w:rsidR="00B00456" w:rsidRPr="002D4959" w:rsidRDefault="00B00456" w:rsidP="00B004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Финансовые гарантии муниципальной программы осуществляется за счет средств бюджета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 и при привлечении средств из федерального бюджета на условиях софинансирования мероприятий муниципальной программы будет осуществляться в соответствии с федеральным законодательством.</w:t>
      </w:r>
    </w:p>
    <w:p w:rsidR="00B00456" w:rsidRPr="002D4959" w:rsidRDefault="00B00456" w:rsidP="00B00456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Возможно финансовое (трудовое) участие граждан, организаций в реализации проектов благоустройства придомовых территорий. Кроме финансового (денежного) вклада вклад может быть</w:t>
      </w:r>
      <w:r w:rsidR="0053081F">
        <w:rPr>
          <w:sz w:val="28"/>
          <w:szCs w:val="28"/>
        </w:rPr>
        <w:t xml:space="preserve"> внесен в не</w:t>
      </w:r>
      <w:r w:rsidRPr="002D4959">
        <w:rPr>
          <w:sz w:val="28"/>
          <w:szCs w:val="28"/>
        </w:rPr>
        <w:t>денежной форме. В частности, это может быть: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 выполнение жителями неоплачиваемых работ, не требующих специальной квалификации, например,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территории, посадка деревьев и клумб, охрана объектов);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 предоставление строительных материалов, техники и т.д.;</w:t>
      </w:r>
    </w:p>
    <w:p w:rsidR="00B00456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 обеспечение благоприятных условий для работы подрядной организации, выполняющей работы и для ее работников.</w:t>
      </w:r>
    </w:p>
    <w:p w:rsidR="00B34D21" w:rsidRPr="00B34D21" w:rsidRDefault="00B34D21" w:rsidP="00847F17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</w:rPr>
      </w:pPr>
      <w:r w:rsidRPr="00B34D21">
        <w:rPr>
          <w:sz w:val="28"/>
          <w:szCs w:val="28"/>
        </w:rPr>
        <w:t>Механизм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  <w:r w:rsidR="00847F17">
        <w:rPr>
          <w:sz w:val="28"/>
          <w:szCs w:val="28"/>
        </w:rPr>
        <w:t xml:space="preserve"> указан в порядке </w:t>
      </w:r>
      <w:r w:rsidR="00847F17" w:rsidRPr="00B34D21">
        <w:rPr>
          <w:sz w:val="28"/>
          <w:szCs w:val="28"/>
        </w:rPr>
        <w:t>аккумулирования и расходован</w:t>
      </w:r>
      <w:r w:rsidR="00847F17">
        <w:rPr>
          <w:sz w:val="28"/>
          <w:szCs w:val="28"/>
        </w:rPr>
        <w:t>ия средств заинтересованных лиц.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56" w:rsidRPr="0053081F" w:rsidRDefault="00B00456" w:rsidP="00C53C76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8"/>
          <w:szCs w:val="28"/>
        </w:rPr>
      </w:pPr>
      <w:r w:rsidRPr="0053081F">
        <w:rPr>
          <w:b/>
          <w:sz w:val="28"/>
          <w:szCs w:val="28"/>
        </w:rPr>
        <w:t>Раздел 6. Оценка эффективности реа</w:t>
      </w:r>
      <w:r w:rsidR="00C53C76" w:rsidRPr="0053081F">
        <w:rPr>
          <w:b/>
          <w:sz w:val="28"/>
          <w:szCs w:val="28"/>
        </w:rPr>
        <w:t>лизации муниципальной программы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Оценка эффективности реализации мероприятий муниципальной программы осуществляется в целях определения фактического вклада результатов муниципальной программы в благоустройстве дворовых территорий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и основана на оценке её результативности с учётом объёма ресурсов, направленных на её реализацию.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Эффективность выполнения муниципальной программы оценивается как степень достижения запланированных результатов и основных мероприятий, входящих в её состав.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отчётного года.</w:t>
      </w:r>
    </w:p>
    <w:p w:rsidR="00B00456" w:rsidRPr="002F5309" w:rsidRDefault="00B00456" w:rsidP="00C53C7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2F5309">
        <w:rPr>
          <w:b/>
          <w:sz w:val="28"/>
          <w:szCs w:val="28"/>
        </w:rPr>
        <w:t>Раздел 7. Анализ рисков реализации и у</w:t>
      </w:r>
      <w:r w:rsidRPr="002F5309">
        <w:rPr>
          <w:b/>
          <w:color w:val="000000"/>
          <w:sz w:val="28"/>
          <w:szCs w:val="28"/>
        </w:rPr>
        <w:t>правление рисками реализации муниципальной программы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lastRenderedPageBreak/>
        <w:t>Анализ рисков реализации муниципальной программы и описание мер управления рисками осуществляет ответственный исполнитель.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К наиболее серьезным рискам можно отнести финансовый, административный и социальный риски реализации муниципальной программы.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Финансовый риск реализации муниципальной программы представляет собой невыполнение в полном объеме принятых по муниципальной программе финансовых обязательств.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Способом ограничения финансового риска является корректировка финансовых показателей программных мероприятий и показателей муниципальной программы в зависимости от достигнутых результатов. 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В зависимости от выделения денежных средств для реализации муниципальной программы будут достигнуты поставленные цели.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Административный риск связан с неэффективным управлением муниципальной программой, которое может привести к невыполнению ее целей и задач.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Способами ограничения административного риска являются: 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координация деятельности участников муниципальной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осуществление контроля над достижением целевых показателей муниципальной программы и ожидаемых конечных результатов её реализации;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разработка и утверждение плана мероприятий по реализации муниципальной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осуществление мониторинга реализации муниципальной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принятие мер по привлечению средств из различных источников для реализации мероприятий муниципальной программы в соответствии с действующим законодательством.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Социальный риск связан с низкой социальной активностью населения, отсутствием культуры соучастия в благоустройстве </w:t>
      </w:r>
      <w:r w:rsidRPr="00544F02">
        <w:rPr>
          <w:sz w:val="28"/>
          <w:szCs w:val="28"/>
        </w:rPr>
        <w:t>дворовых территорий</w:t>
      </w:r>
      <w:r w:rsidRPr="002D4959">
        <w:rPr>
          <w:sz w:val="28"/>
          <w:szCs w:val="28"/>
        </w:rPr>
        <w:t xml:space="preserve"> и общественных пространств.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Ограничить влияние социального риска на реализацию муниципальной программы предполагается за счет: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активного вовлечения населения города в реализацию мероприятий по благоустройству;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общественного обсуждения проекта муниципальной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общественного обсуждения дизайн-проектов благоустройства;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популяризации трудового и (или) финансового участия в реализации проектов благоустройства дворовых территорий;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привлечение к выполнению благоустройства студенческих отрядов.</w:t>
      </w:r>
    </w:p>
    <w:p w:rsidR="00B00456" w:rsidRDefault="00B00456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561A0A" w:rsidRDefault="00561A0A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</w:p>
    <w:p w:rsidR="00561A0A" w:rsidRDefault="00561A0A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</w:p>
    <w:p w:rsidR="00561A0A" w:rsidRDefault="00561A0A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</w:p>
    <w:p w:rsidR="00B00456" w:rsidRPr="00720256" w:rsidRDefault="00B00456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720256">
        <w:rPr>
          <w:sz w:val="28"/>
          <w:szCs w:val="28"/>
        </w:rPr>
        <w:lastRenderedPageBreak/>
        <w:t>ПРИЛОЖЕНИЕ №1</w:t>
      </w:r>
    </w:p>
    <w:p w:rsidR="00B00456" w:rsidRPr="00720256" w:rsidRDefault="00421AEC" w:rsidP="0099270F">
      <w:pPr>
        <w:ind w:left="4820"/>
        <w:rPr>
          <w:sz w:val="28"/>
          <w:szCs w:val="28"/>
        </w:rPr>
      </w:pPr>
      <w:r w:rsidRPr="00720256">
        <w:rPr>
          <w:sz w:val="28"/>
          <w:szCs w:val="28"/>
        </w:rPr>
        <w:t xml:space="preserve">к </w:t>
      </w:r>
      <w:r w:rsidR="00B00456" w:rsidRPr="00720256">
        <w:rPr>
          <w:sz w:val="28"/>
          <w:szCs w:val="28"/>
        </w:rPr>
        <w:t>муниципальной программ</w:t>
      </w:r>
      <w:r w:rsidR="00176E87">
        <w:rPr>
          <w:sz w:val="28"/>
          <w:szCs w:val="28"/>
        </w:rPr>
        <w:t>е</w:t>
      </w:r>
      <w:r w:rsidR="00B00456" w:rsidRPr="00720256">
        <w:rPr>
          <w:sz w:val="28"/>
          <w:szCs w:val="28"/>
        </w:rPr>
        <w:t xml:space="preserve"> «Благоустройство территории </w:t>
      </w:r>
      <w:r w:rsidR="00523DDE">
        <w:rPr>
          <w:sz w:val="28"/>
          <w:szCs w:val="28"/>
        </w:rPr>
        <w:t>Братского</w:t>
      </w:r>
      <w:r w:rsidR="00BF12BD" w:rsidRPr="00720256">
        <w:rPr>
          <w:sz w:val="28"/>
          <w:szCs w:val="28"/>
        </w:rPr>
        <w:t xml:space="preserve"> сельского</w:t>
      </w:r>
      <w:r w:rsidR="00B00456" w:rsidRPr="00720256">
        <w:rPr>
          <w:sz w:val="28"/>
          <w:szCs w:val="28"/>
        </w:rPr>
        <w:t xml:space="preserve"> поселения»</w:t>
      </w:r>
    </w:p>
    <w:p w:rsidR="00B00456" w:rsidRPr="00421AEC" w:rsidRDefault="00B00456" w:rsidP="00421AEC">
      <w:pPr>
        <w:autoSpaceDE w:val="0"/>
        <w:autoSpaceDN w:val="0"/>
        <w:adjustRightInd w:val="0"/>
        <w:jc w:val="right"/>
        <w:outlineLvl w:val="3"/>
      </w:pPr>
    </w:p>
    <w:p w:rsidR="00B00456" w:rsidRDefault="00B00456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B00456" w:rsidRPr="0099270F" w:rsidRDefault="00B00456" w:rsidP="00B00456">
      <w:pPr>
        <w:jc w:val="center"/>
        <w:rPr>
          <w:b/>
          <w:caps/>
          <w:sz w:val="28"/>
          <w:szCs w:val="28"/>
        </w:rPr>
      </w:pPr>
      <w:r w:rsidRPr="0099270F">
        <w:rPr>
          <w:b/>
          <w:caps/>
          <w:sz w:val="28"/>
          <w:szCs w:val="28"/>
        </w:rPr>
        <w:t>Паспорт</w:t>
      </w:r>
    </w:p>
    <w:p w:rsidR="00B00456" w:rsidRDefault="00B00456" w:rsidP="00B00456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подпрограммы «Благоустройства дворовых территорий»</w:t>
      </w:r>
    </w:p>
    <w:p w:rsidR="00B00456" w:rsidRPr="003860D5" w:rsidRDefault="00B00456" w:rsidP="00B00456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82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654"/>
      </w:tblGrid>
      <w:tr w:rsidR="00B00456" w:rsidRPr="00E9463F" w:rsidTr="0099270F">
        <w:trPr>
          <w:cantSplit/>
          <w:trHeight w:val="420"/>
        </w:trPr>
        <w:tc>
          <w:tcPr>
            <w:tcW w:w="2055" w:type="dxa"/>
          </w:tcPr>
          <w:p w:rsidR="00B00456" w:rsidRDefault="00B00456" w:rsidP="009E6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654" w:type="dxa"/>
          </w:tcPr>
          <w:p w:rsidR="00B00456" w:rsidRDefault="00B00456" w:rsidP="009E68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«Благоустройства дворовых территорий»</w:t>
            </w:r>
          </w:p>
        </w:tc>
      </w:tr>
      <w:tr w:rsidR="00B00456" w:rsidRPr="00E9463F" w:rsidTr="0099270F">
        <w:trPr>
          <w:cantSplit/>
          <w:trHeight w:val="895"/>
        </w:trPr>
        <w:tc>
          <w:tcPr>
            <w:tcW w:w="2055" w:type="dxa"/>
          </w:tcPr>
          <w:p w:rsidR="00B00456" w:rsidRPr="005464F3" w:rsidRDefault="00B00456" w:rsidP="009237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B00456" w:rsidRPr="00E9463F" w:rsidRDefault="00B00456" w:rsidP="009237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B00456" w:rsidRPr="00E9463F" w:rsidRDefault="00B00456" w:rsidP="004346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346B4">
              <w:rPr>
                <w:sz w:val="28"/>
                <w:szCs w:val="28"/>
              </w:rPr>
              <w:t>бщий о</w:t>
            </w:r>
            <w:r>
              <w:rPr>
                <w:sz w:val="28"/>
                <w:szCs w:val="28"/>
              </w:rPr>
              <w:t xml:space="preserve">тдел </w:t>
            </w:r>
            <w:r w:rsidRPr="005464F3">
              <w:rPr>
                <w:sz w:val="28"/>
                <w:szCs w:val="28"/>
              </w:rPr>
              <w:t xml:space="preserve">администрации </w:t>
            </w:r>
            <w:r w:rsidR="00523DDE">
              <w:rPr>
                <w:sz w:val="28"/>
                <w:szCs w:val="28"/>
              </w:rPr>
              <w:t>Братского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 w:rsidRPr="005464F3">
              <w:rPr>
                <w:sz w:val="28"/>
                <w:szCs w:val="28"/>
              </w:rPr>
              <w:t xml:space="preserve"> поселения Усть-Лабинского района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00456" w:rsidRPr="00E9463F" w:rsidTr="0099270F">
        <w:trPr>
          <w:cantSplit/>
          <w:trHeight w:val="200"/>
        </w:trPr>
        <w:tc>
          <w:tcPr>
            <w:tcW w:w="2055" w:type="dxa"/>
          </w:tcPr>
          <w:p w:rsidR="00B00456" w:rsidRPr="00E9463F" w:rsidRDefault="00B00456" w:rsidP="009237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7654" w:type="dxa"/>
          </w:tcPr>
          <w:p w:rsidR="00B00456" w:rsidRPr="00E9463F" w:rsidRDefault="00B00456" w:rsidP="007A0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A05D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 «</w:t>
            </w:r>
            <w:r w:rsidR="007A05D8">
              <w:rPr>
                <w:sz w:val="28"/>
                <w:szCs w:val="28"/>
              </w:rPr>
              <w:t>Восхождение</w:t>
            </w:r>
            <w:r>
              <w:rPr>
                <w:sz w:val="28"/>
                <w:szCs w:val="28"/>
              </w:rPr>
              <w:t>»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Pr="0078103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7654" w:type="dxa"/>
          </w:tcPr>
          <w:p w:rsidR="00B00456" w:rsidRPr="0078103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благоустройства дворовых территорий 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Pr="0078103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7654" w:type="dxa"/>
          </w:tcPr>
          <w:p w:rsidR="00B00456" w:rsidRPr="00781036" w:rsidRDefault="00B00456" w:rsidP="009237A3">
            <w:pPr>
              <w:ind w:left="47" w:hanging="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благоустройство дворовых территорий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7654" w:type="dxa"/>
          </w:tcPr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благоустроенных дворовых территорий, шт.;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благоустроенных дворовых территорий, м2;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благоустроенных дворовых территорий от общего количества дворовых, %;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населения благоустроенными дворовыми территориями, %;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благоустроенных общественных территорий, ед.;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трудового участия в выполнении минимального перечня работ по благоустройству </w:t>
            </w:r>
            <w:r w:rsidRPr="00544F02">
              <w:rPr>
                <w:sz w:val="28"/>
                <w:szCs w:val="28"/>
              </w:rPr>
              <w:t>дворовых территорий</w:t>
            </w:r>
            <w:r>
              <w:rPr>
                <w:sz w:val="28"/>
                <w:szCs w:val="28"/>
              </w:rPr>
              <w:t xml:space="preserve"> заинтересованных лиц, %;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трудового участия в выполнении дополнительного перечня работ по благоустройству дворовых территорий заинтересованных лиц, %.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7654" w:type="dxa"/>
          </w:tcPr>
          <w:p w:rsidR="00B00456" w:rsidRPr="00AE24D3" w:rsidRDefault="00B00456" w:rsidP="009237A3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Срезка асфальтобетонного покрытия;</w:t>
            </w:r>
          </w:p>
          <w:p w:rsidR="00B00456" w:rsidRPr="00AE24D3" w:rsidRDefault="00B00456" w:rsidP="009237A3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ремонт дворовых проездов;</w:t>
            </w:r>
          </w:p>
          <w:p w:rsidR="00B00456" w:rsidRPr="00AE24D3" w:rsidRDefault="00B00456" w:rsidP="009237A3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замена бортовых камней;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проведение мероприятий по благоустройству дворовых территорий с учетом обеспечения необходимой доступности для инвалидов и других маломобильных групп;</w:t>
            </w:r>
          </w:p>
          <w:p w:rsidR="00B00456" w:rsidRPr="00AE24D3" w:rsidRDefault="00B00456" w:rsidP="009237A3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скамеек;</w:t>
            </w:r>
          </w:p>
          <w:p w:rsidR="00B00456" w:rsidRPr="00AE24D3" w:rsidRDefault="00B00456" w:rsidP="009237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урн;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детских игровых площадок;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уличных спортивных комплексов;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установку металлических ограждение;</w:t>
            </w:r>
          </w:p>
          <w:p w:rsidR="00B00456" w:rsidRPr="00AE24D3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 xml:space="preserve">установка уличного освещения; </w:t>
            </w:r>
          </w:p>
          <w:p w:rsidR="00B00456" w:rsidRDefault="00B00456" w:rsidP="009237A3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автомобильной парковки.</w:t>
            </w:r>
          </w:p>
        </w:tc>
      </w:tr>
      <w:tr w:rsidR="00B00456" w:rsidRPr="00781036" w:rsidTr="0099270F">
        <w:trPr>
          <w:cantSplit/>
          <w:trHeight w:val="80"/>
        </w:trPr>
        <w:tc>
          <w:tcPr>
            <w:tcW w:w="2055" w:type="dxa"/>
          </w:tcPr>
          <w:p w:rsidR="00B00456" w:rsidRPr="009C3B35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тапы реализации                     </w:t>
            </w:r>
          </w:p>
        </w:tc>
        <w:tc>
          <w:tcPr>
            <w:tcW w:w="7654" w:type="dxa"/>
          </w:tcPr>
          <w:p w:rsidR="00B00456" w:rsidRPr="009C3B35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</w:t>
            </w:r>
            <w:r w:rsidR="00467FDC">
              <w:rPr>
                <w:rFonts w:ascii="Times New Roman" w:hAnsi="Times New Roman" w:cs="Times New Roman"/>
                <w:sz w:val="28"/>
                <w:szCs w:val="28"/>
              </w:rPr>
              <w:t>018-2022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7FDC">
              <w:rPr>
                <w:rFonts w:ascii="Times New Roman" w:hAnsi="Times New Roman" w:cs="Times New Roman"/>
                <w:sz w:val="28"/>
                <w:szCs w:val="28"/>
              </w:rPr>
              <w:t>годы. Этапы прописаны в титульных списках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настоящей программе, утверждаемому распоряжением администрации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</w:t>
            </w:r>
          </w:p>
        </w:tc>
      </w:tr>
      <w:tr w:rsidR="00B00456" w:rsidRPr="00781036" w:rsidTr="00847F17">
        <w:trPr>
          <w:cantSplit/>
          <w:trHeight w:val="7187"/>
        </w:trPr>
        <w:tc>
          <w:tcPr>
            <w:tcW w:w="2055" w:type="dxa"/>
          </w:tcPr>
          <w:p w:rsidR="00B00456" w:rsidRPr="00781036" w:rsidRDefault="00B00456" w:rsidP="009E6834">
            <w:pPr>
              <w:pStyle w:val="ConsPlusCell"/>
              <w:widowControl/>
              <w:ind w:left="67"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654" w:type="dxa"/>
          </w:tcPr>
          <w:p w:rsidR="00847F17" w:rsidRDefault="00847F17" w:rsidP="00847F17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 руб., из них: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50200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2019г.: 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50200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50200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2021г.: 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50200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5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2022г.: 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50200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B00456" w:rsidRPr="00781036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456" w:rsidRPr="003D3EE2" w:rsidTr="0099270F">
        <w:trPr>
          <w:cantSplit/>
          <w:trHeight w:val="80"/>
        </w:trPr>
        <w:tc>
          <w:tcPr>
            <w:tcW w:w="2055" w:type="dxa"/>
          </w:tcPr>
          <w:p w:rsidR="00B00456" w:rsidRPr="00781036" w:rsidRDefault="00B00456" w:rsidP="009E68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Ожидаемые основные</w:t>
            </w:r>
            <w:r w:rsidRPr="00781036">
              <w:rPr>
                <w:sz w:val="28"/>
                <w:szCs w:val="28"/>
              </w:rPr>
              <w:t xml:space="preserve"> </w:t>
            </w: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7654" w:type="dxa"/>
          </w:tcPr>
          <w:p w:rsidR="00B00456" w:rsidRPr="003D3EE2" w:rsidRDefault="00B00456" w:rsidP="009237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комплексного благоустройства дворовых территорий</w:t>
            </w:r>
          </w:p>
        </w:tc>
      </w:tr>
    </w:tbl>
    <w:p w:rsidR="00B00456" w:rsidRDefault="00B00456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B00456" w:rsidRDefault="00B00456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B00456" w:rsidRDefault="00B00456" w:rsidP="00B00456">
      <w:pPr>
        <w:jc w:val="both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B00456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678" w:right="10"/>
        <w:rPr>
          <w:sz w:val="28"/>
          <w:szCs w:val="28"/>
        </w:rPr>
      </w:pPr>
    </w:p>
    <w:p w:rsidR="00720256" w:rsidRDefault="00720256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</w:p>
    <w:p w:rsidR="0099270F" w:rsidRPr="00A17069" w:rsidRDefault="0099270F" w:rsidP="0099270F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A17069">
        <w:rPr>
          <w:sz w:val="28"/>
          <w:szCs w:val="28"/>
        </w:rPr>
        <w:lastRenderedPageBreak/>
        <w:t>ПРИЛОЖЕНИЕ №2</w:t>
      </w:r>
    </w:p>
    <w:p w:rsidR="0099270F" w:rsidRPr="00A17069" w:rsidRDefault="0099270F" w:rsidP="0099270F">
      <w:pPr>
        <w:ind w:left="4820"/>
        <w:rPr>
          <w:sz w:val="28"/>
          <w:szCs w:val="28"/>
        </w:rPr>
      </w:pPr>
      <w:r w:rsidRPr="00A17069">
        <w:rPr>
          <w:sz w:val="28"/>
          <w:szCs w:val="28"/>
        </w:rPr>
        <w:t>к муниципальной программ</w:t>
      </w:r>
      <w:r w:rsidR="00176E87">
        <w:rPr>
          <w:sz w:val="28"/>
          <w:szCs w:val="28"/>
        </w:rPr>
        <w:t>е</w:t>
      </w:r>
      <w:r w:rsidRPr="00A17069">
        <w:rPr>
          <w:sz w:val="28"/>
          <w:szCs w:val="28"/>
        </w:rPr>
        <w:t xml:space="preserve"> «Благоустройство территории </w:t>
      </w:r>
      <w:r w:rsidR="00523DDE">
        <w:rPr>
          <w:sz w:val="28"/>
          <w:szCs w:val="28"/>
        </w:rPr>
        <w:t>Братского</w:t>
      </w:r>
      <w:r w:rsidR="00BF12BD" w:rsidRPr="00A17069">
        <w:rPr>
          <w:sz w:val="28"/>
          <w:szCs w:val="28"/>
        </w:rPr>
        <w:t xml:space="preserve"> сельского</w:t>
      </w:r>
      <w:r w:rsidRPr="00A17069">
        <w:rPr>
          <w:sz w:val="28"/>
          <w:szCs w:val="28"/>
        </w:rPr>
        <w:t xml:space="preserve"> поселения»</w:t>
      </w:r>
    </w:p>
    <w:p w:rsidR="00B00456" w:rsidRDefault="00B00456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99270F" w:rsidRDefault="0099270F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B00456" w:rsidRPr="0099270F" w:rsidRDefault="00B00456" w:rsidP="00B00456">
      <w:pPr>
        <w:jc w:val="center"/>
        <w:rPr>
          <w:b/>
          <w:caps/>
          <w:sz w:val="28"/>
          <w:szCs w:val="28"/>
        </w:rPr>
      </w:pPr>
      <w:r w:rsidRPr="0099270F">
        <w:rPr>
          <w:b/>
          <w:caps/>
          <w:sz w:val="28"/>
          <w:szCs w:val="28"/>
        </w:rPr>
        <w:t>Паспорт</w:t>
      </w:r>
    </w:p>
    <w:p w:rsidR="00B00456" w:rsidRDefault="007214EE" w:rsidP="00421AEC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подпрограммы «Благоустройства</w:t>
      </w:r>
      <w:r w:rsidR="00B00456">
        <w:rPr>
          <w:sz w:val="28"/>
          <w:szCs w:val="28"/>
        </w:rPr>
        <w:t xml:space="preserve"> общественных территорий»</w:t>
      </w:r>
    </w:p>
    <w:p w:rsidR="007214EE" w:rsidRPr="00421AEC" w:rsidRDefault="007214EE" w:rsidP="00421AEC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82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945"/>
      </w:tblGrid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E6834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945" w:type="dxa"/>
          </w:tcPr>
          <w:p w:rsidR="00B00456" w:rsidRPr="00467FDC" w:rsidRDefault="00B00456" w:rsidP="009E68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«Благоустройства общественных территорий»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7214EE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945" w:type="dxa"/>
          </w:tcPr>
          <w:p w:rsidR="00B00456" w:rsidRPr="00467FDC" w:rsidRDefault="00B00456" w:rsidP="00A1706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О</w:t>
            </w:r>
            <w:r w:rsidR="00A17069">
              <w:rPr>
                <w:sz w:val="28"/>
                <w:szCs w:val="28"/>
              </w:rPr>
              <w:t>бщий о</w:t>
            </w:r>
            <w:r w:rsidRPr="00467FDC">
              <w:rPr>
                <w:sz w:val="28"/>
                <w:szCs w:val="28"/>
              </w:rPr>
              <w:t xml:space="preserve">тдел администрации </w:t>
            </w:r>
            <w:r w:rsidR="00523DDE">
              <w:rPr>
                <w:sz w:val="28"/>
                <w:szCs w:val="28"/>
              </w:rPr>
              <w:t>Братского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 w:rsidRPr="00467FDC">
              <w:rPr>
                <w:sz w:val="28"/>
                <w:szCs w:val="28"/>
              </w:rPr>
              <w:t xml:space="preserve"> поселения Усть-Лабинского района.</w:t>
            </w:r>
          </w:p>
        </w:tc>
      </w:tr>
      <w:tr w:rsidR="00B00456" w:rsidRPr="007214EE" w:rsidTr="007214EE">
        <w:trPr>
          <w:cantSplit/>
          <w:trHeight w:val="283"/>
        </w:trPr>
        <w:tc>
          <w:tcPr>
            <w:tcW w:w="2764" w:type="dxa"/>
          </w:tcPr>
          <w:p w:rsidR="00B00456" w:rsidRPr="00467FDC" w:rsidRDefault="00B00456" w:rsidP="009237A3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6945" w:type="dxa"/>
          </w:tcPr>
          <w:p w:rsidR="00B00456" w:rsidRPr="00467FDC" w:rsidRDefault="00B00456" w:rsidP="00561A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М</w:t>
            </w:r>
            <w:r w:rsidR="00561A0A">
              <w:rPr>
                <w:sz w:val="28"/>
                <w:szCs w:val="28"/>
              </w:rPr>
              <w:t>Б</w:t>
            </w:r>
            <w:r w:rsidRPr="00467FDC">
              <w:rPr>
                <w:sz w:val="28"/>
                <w:szCs w:val="28"/>
              </w:rPr>
              <w:t>У «</w:t>
            </w:r>
            <w:r w:rsidR="007A05D8">
              <w:rPr>
                <w:sz w:val="28"/>
                <w:szCs w:val="28"/>
              </w:rPr>
              <w:t>Восхождение</w:t>
            </w:r>
            <w:r w:rsidRPr="00467FDC">
              <w:rPr>
                <w:sz w:val="28"/>
                <w:szCs w:val="28"/>
              </w:rPr>
              <w:t>»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Цели                    </w:t>
            </w:r>
          </w:p>
        </w:tc>
        <w:tc>
          <w:tcPr>
            <w:tcW w:w="6945" w:type="dxa"/>
          </w:tcPr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 xml:space="preserve">Повышение уровня благоустройства общественных территорий 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Задачи                     </w:t>
            </w:r>
          </w:p>
        </w:tc>
        <w:tc>
          <w:tcPr>
            <w:tcW w:w="6945" w:type="dxa"/>
          </w:tcPr>
          <w:p w:rsidR="00B00456" w:rsidRPr="00467FDC" w:rsidRDefault="00B00456" w:rsidP="009237A3">
            <w:pPr>
              <w:ind w:left="47" w:hanging="47"/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Комплексное благоустройство общественных территорий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6945" w:type="dxa"/>
          </w:tcPr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количество благоустроенных общественных территорий, ед.;</w:t>
            </w:r>
          </w:p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площадь благоустроенных общественных территорий (парк, сквер и улицы), м2;</w:t>
            </w:r>
          </w:p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доля площади благоустроенных общественных территорий к общей площади общественных территорий, %;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6945" w:type="dxa"/>
          </w:tcPr>
          <w:p w:rsidR="00467FDC" w:rsidRDefault="00467FDC" w:rsidP="00467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твердого покрытия общественных территорий; </w:t>
            </w:r>
          </w:p>
          <w:p w:rsidR="00467FDC" w:rsidRPr="00AE24D3" w:rsidRDefault="00467FDC" w:rsidP="00467FDC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замена бортовых камней;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 xml:space="preserve">проведение мероприятий по благоустройству </w:t>
            </w:r>
            <w:r w:rsidR="00B75AD8">
              <w:rPr>
                <w:sz w:val="28"/>
                <w:szCs w:val="28"/>
              </w:rPr>
              <w:t>общественных</w:t>
            </w:r>
            <w:r w:rsidRPr="00AE24D3">
              <w:rPr>
                <w:sz w:val="28"/>
                <w:szCs w:val="28"/>
              </w:rPr>
              <w:t xml:space="preserve"> территорий с учетом обеспечения необходимой доступности для инвалидов и других маломобильных групп;</w:t>
            </w:r>
          </w:p>
          <w:p w:rsidR="00467FDC" w:rsidRPr="00AE24D3" w:rsidRDefault="00467FDC" w:rsidP="00467FDC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скамеек;</w:t>
            </w:r>
          </w:p>
          <w:p w:rsidR="00467FDC" w:rsidRPr="00AE24D3" w:rsidRDefault="00467FDC" w:rsidP="00467F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урн;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детских игровых площадок;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уличных спортивных комплексов;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установку металлических ограждение;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 xml:space="preserve">установка уличного освещения; </w:t>
            </w:r>
          </w:p>
          <w:p w:rsidR="00B00456" w:rsidRPr="00467FDC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автомобильной парковки.</w:t>
            </w:r>
          </w:p>
        </w:tc>
      </w:tr>
      <w:tr w:rsidR="00B00456" w:rsidRPr="007214EE" w:rsidTr="007214EE">
        <w:trPr>
          <w:cantSplit/>
          <w:trHeight w:val="1106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                    </w:t>
            </w:r>
          </w:p>
        </w:tc>
        <w:tc>
          <w:tcPr>
            <w:tcW w:w="6945" w:type="dxa"/>
          </w:tcPr>
          <w:p w:rsidR="00B00456" w:rsidRPr="00467FDC" w:rsidRDefault="00467FDC" w:rsidP="00467FD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2018-2022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>. Этапы прописаны в титульн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списках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настоящей программе, утверждаемому распоряжением администрации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</w:t>
            </w:r>
          </w:p>
        </w:tc>
      </w:tr>
      <w:tr w:rsidR="00847F17" w:rsidRPr="007214EE" w:rsidTr="00467FDC">
        <w:trPr>
          <w:cantSplit/>
          <w:trHeight w:val="1131"/>
        </w:trPr>
        <w:tc>
          <w:tcPr>
            <w:tcW w:w="2764" w:type="dxa"/>
          </w:tcPr>
          <w:p w:rsidR="00847F17" w:rsidRPr="00467FDC" w:rsidRDefault="00847F17" w:rsidP="0084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и источники финансирования программы  </w:t>
            </w:r>
          </w:p>
        </w:tc>
        <w:tc>
          <w:tcPr>
            <w:tcW w:w="6945" w:type="dxa"/>
          </w:tcPr>
          <w:p w:rsidR="00847F17" w:rsidRDefault="00847F17" w:rsidP="00847F17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 руб., из них: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D00FB1">
              <w:rPr>
                <w:rFonts w:ascii="Times New Roman" w:hAnsi="Times New Roman" w:cs="Times New Roman"/>
                <w:sz w:val="28"/>
                <w:szCs w:val="28"/>
              </w:rPr>
              <w:t xml:space="preserve">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2019г.: 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D00FB1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2020г.: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D00FB1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2021г.: 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D00FB1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2022г.:  средства местного бюджета </w:t>
            </w:r>
            <w:r w:rsidR="00523DDE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D00FB1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Pr="00781036" w:rsidRDefault="00847F17" w:rsidP="0084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F17" w:rsidRPr="007214EE" w:rsidTr="007214EE">
        <w:trPr>
          <w:cantSplit/>
          <w:trHeight w:val="823"/>
        </w:trPr>
        <w:tc>
          <w:tcPr>
            <w:tcW w:w="2764" w:type="dxa"/>
          </w:tcPr>
          <w:p w:rsidR="00847F17" w:rsidRPr="00467FDC" w:rsidRDefault="00847F17" w:rsidP="0084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>Ожидаемые основные</w:t>
            </w:r>
            <w:r w:rsidRPr="00467FDC">
              <w:rPr>
                <w:sz w:val="28"/>
                <w:szCs w:val="28"/>
              </w:rPr>
              <w:t xml:space="preserve"> </w:t>
            </w: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6945" w:type="dxa"/>
          </w:tcPr>
          <w:p w:rsidR="00847F17" w:rsidRPr="00467FDC" w:rsidRDefault="00847F17" w:rsidP="00847F17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Улучшение эстетического состояния общественных территорий</w:t>
            </w:r>
          </w:p>
        </w:tc>
      </w:tr>
    </w:tbl>
    <w:p w:rsidR="007214EE" w:rsidRDefault="007214EE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7214EE" w:rsidRDefault="007214EE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7214EE" w:rsidRDefault="007214EE" w:rsidP="00421AEC">
      <w:pPr>
        <w:ind w:left="5103"/>
        <w:jc w:val="right"/>
        <w:rPr>
          <w:rFonts w:eastAsia="Calibri"/>
        </w:rPr>
      </w:pPr>
    </w:p>
    <w:p w:rsidR="007214EE" w:rsidRDefault="007214EE" w:rsidP="00421AEC">
      <w:pPr>
        <w:ind w:left="5103"/>
        <w:jc w:val="right"/>
        <w:rPr>
          <w:rFonts w:eastAsia="Calibri"/>
        </w:rPr>
      </w:pPr>
    </w:p>
    <w:p w:rsidR="003C0D96" w:rsidRDefault="003C0D96" w:rsidP="00421AEC">
      <w:pPr>
        <w:ind w:left="5103"/>
        <w:jc w:val="right"/>
        <w:rPr>
          <w:rFonts w:eastAsia="Calibri"/>
        </w:rPr>
      </w:pPr>
    </w:p>
    <w:p w:rsidR="003C0D96" w:rsidRDefault="003C0D96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67FDC">
      <w:pPr>
        <w:ind w:left="5103"/>
        <w:jc w:val="right"/>
        <w:rPr>
          <w:rFonts w:eastAsia="Calibri"/>
        </w:rPr>
      </w:pPr>
    </w:p>
    <w:p w:rsidR="00467FDC" w:rsidRDefault="00467FDC" w:rsidP="00467FDC">
      <w:pPr>
        <w:ind w:left="5103"/>
        <w:jc w:val="right"/>
        <w:rPr>
          <w:rFonts w:eastAsia="Calibri"/>
        </w:rPr>
      </w:pPr>
    </w:p>
    <w:p w:rsidR="009E6834" w:rsidRDefault="009E6834" w:rsidP="003C0D96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  <w:sectPr w:rsidR="009E6834" w:rsidSect="0082283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C0D96" w:rsidRPr="00544F02" w:rsidRDefault="003C0D96" w:rsidP="009E6834">
      <w:pPr>
        <w:widowControl w:val="0"/>
        <w:shd w:val="clear" w:color="auto" w:fill="FFFFFF"/>
        <w:autoSpaceDE w:val="0"/>
        <w:autoSpaceDN w:val="0"/>
        <w:adjustRightInd w:val="0"/>
        <w:ind w:left="9639"/>
        <w:rPr>
          <w:sz w:val="28"/>
          <w:szCs w:val="28"/>
        </w:rPr>
      </w:pPr>
      <w:r w:rsidRPr="00544F02">
        <w:rPr>
          <w:sz w:val="28"/>
          <w:szCs w:val="28"/>
        </w:rPr>
        <w:lastRenderedPageBreak/>
        <w:t>ПРИЛОЖЕНИЕ №3</w:t>
      </w:r>
    </w:p>
    <w:p w:rsidR="003C0D96" w:rsidRPr="00544F02" w:rsidRDefault="003C0D96" w:rsidP="009E6834">
      <w:pPr>
        <w:ind w:left="9639"/>
        <w:rPr>
          <w:sz w:val="28"/>
          <w:szCs w:val="28"/>
        </w:rPr>
      </w:pPr>
      <w:r w:rsidRPr="00544F02">
        <w:rPr>
          <w:sz w:val="28"/>
          <w:szCs w:val="28"/>
        </w:rPr>
        <w:t>к муниципальной программ</w:t>
      </w:r>
      <w:r w:rsidR="00176E87">
        <w:rPr>
          <w:sz w:val="28"/>
          <w:szCs w:val="28"/>
        </w:rPr>
        <w:t>е</w:t>
      </w:r>
      <w:r w:rsidRPr="00544F02">
        <w:rPr>
          <w:sz w:val="28"/>
          <w:szCs w:val="28"/>
        </w:rPr>
        <w:t xml:space="preserve"> «Благоустройство территории </w:t>
      </w:r>
      <w:r w:rsidR="00523DDE" w:rsidRPr="00544F02">
        <w:rPr>
          <w:sz w:val="28"/>
          <w:szCs w:val="28"/>
        </w:rPr>
        <w:t>Братского</w:t>
      </w:r>
      <w:r w:rsidR="00BF12BD" w:rsidRPr="00544F02">
        <w:rPr>
          <w:sz w:val="28"/>
          <w:szCs w:val="28"/>
        </w:rPr>
        <w:t xml:space="preserve"> сельского</w:t>
      </w:r>
      <w:r w:rsidRPr="00544F02">
        <w:rPr>
          <w:sz w:val="28"/>
          <w:szCs w:val="28"/>
        </w:rPr>
        <w:t xml:space="preserve"> поселения»</w:t>
      </w:r>
    </w:p>
    <w:p w:rsidR="00421AEC" w:rsidRPr="00544F02" w:rsidRDefault="00421AEC" w:rsidP="00421AEC">
      <w:pPr>
        <w:widowControl w:val="0"/>
        <w:autoSpaceDE w:val="0"/>
        <w:autoSpaceDN w:val="0"/>
        <w:adjustRightInd w:val="0"/>
        <w:ind w:left="4962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21AEC" w:rsidRPr="00544F02" w:rsidRDefault="00421AEC" w:rsidP="00421A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21AEC" w:rsidRPr="00544F02" w:rsidRDefault="00421AEC" w:rsidP="00421AE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44F02">
        <w:rPr>
          <w:rFonts w:eastAsia="Calibri"/>
          <w:b/>
          <w:bCs/>
          <w:sz w:val="28"/>
          <w:szCs w:val="28"/>
          <w:lang w:eastAsia="en-US"/>
        </w:rPr>
        <w:tab/>
      </w:r>
      <w:r w:rsidRPr="00544F02">
        <w:rPr>
          <w:rFonts w:eastAsia="Calibri"/>
          <w:b/>
          <w:sz w:val="28"/>
          <w:szCs w:val="28"/>
          <w:lang w:eastAsia="en-US"/>
        </w:rPr>
        <w:t>Сведения о составе и значениях целевых показателей (индикаторов) муниципальной программы</w:t>
      </w:r>
      <w:r w:rsidR="003C0D96" w:rsidRPr="00544F02">
        <w:rPr>
          <w:rFonts w:eastAsia="Calibri"/>
          <w:b/>
          <w:sz w:val="28"/>
          <w:szCs w:val="28"/>
          <w:lang w:eastAsia="en-US"/>
        </w:rPr>
        <w:t xml:space="preserve"> </w:t>
      </w:r>
      <w:r w:rsidRPr="00544F02">
        <w:rPr>
          <w:rFonts w:eastAsia="Calibri"/>
          <w:b/>
          <w:bCs/>
          <w:sz w:val="28"/>
          <w:szCs w:val="28"/>
          <w:lang w:eastAsia="en-US"/>
        </w:rPr>
        <w:t xml:space="preserve">«Благоустройство территории </w:t>
      </w:r>
      <w:r w:rsidR="00523DDE" w:rsidRPr="00544F02">
        <w:rPr>
          <w:rFonts w:eastAsia="Calibri"/>
          <w:b/>
          <w:bCs/>
          <w:sz w:val="28"/>
          <w:szCs w:val="28"/>
          <w:lang w:eastAsia="en-US"/>
        </w:rPr>
        <w:t>Братского</w:t>
      </w:r>
      <w:r w:rsidR="00BF12BD" w:rsidRPr="00544F02">
        <w:rPr>
          <w:rFonts w:eastAsia="Calibri"/>
          <w:b/>
          <w:bCs/>
          <w:sz w:val="28"/>
          <w:szCs w:val="28"/>
          <w:lang w:eastAsia="en-US"/>
        </w:rPr>
        <w:t xml:space="preserve"> сельского</w:t>
      </w:r>
      <w:r w:rsidRPr="00544F02">
        <w:rPr>
          <w:rFonts w:eastAsia="Calibri"/>
          <w:b/>
          <w:bCs/>
          <w:sz w:val="28"/>
          <w:szCs w:val="28"/>
          <w:lang w:eastAsia="en-US"/>
        </w:rPr>
        <w:t xml:space="preserve"> поселения»</w:t>
      </w:r>
    </w:p>
    <w:p w:rsidR="00421AEC" w:rsidRPr="00544F02" w:rsidRDefault="00421AEC" w:rsidP="00421AE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85"/>
        <w:gridCol w:w="509"/>
        <w:gridCol w:w="4820"/>
        <w:gridCol w:w="1276"/>
        <w:gridCol w:w="1049"/>
        <w:gridCol w:w="1134"/>
        <w:gridCol w:w="1134"/>
        <w:gridCol w:w="1134"/>
        <w:gridCol w:w="1134"/>
        <w:gridCol w:w="1134"/>
      </w:tblGrid>
      <w:tr w:rsidR="009E6834" w:rsidRPr="00544F02" w:rsidTr="00A2409D">
        <w:trPr>
          <w:trHeight w:val="557"/>
        </w:trPr>
        <w:tc>
          <w:tcPr>
            <w:tcW w:w="1702" w:type="dxa"/>
            <w:gridSpan w:val="2"/>
            <w:vMerge w:val="restart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509" w:type="dxa"/>
            <w:vMerge w:val="restart"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№ п/п</w:t>
            </w:r>
          </w:p>
        </w:tc>
        <w:tc>
          <w:tcPr>
            <w:tcW w:w="4820" w:type="dxa"/>
            <w:vMerge w:val="restart"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 xml:space="preserve">Наименование </w:t>
            </w:r>
          </w:p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>Единица</w:t>
            </w:r>
          </w:p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>измерения</w:t>
            </w:r>
          </w:p>
        </w:tc>
        <w:tc>
          <w:tcPr>
            <w:tcW w:w="6719" w:type="dxa"/>
            <w:gridSpan w:val="6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Значение целевых показателей (индикаторов)</w:t>
            </w:r>
          </w:p>
        </w:tc>
      </w:tr>
      <w:tr w:rsidR="00A2409D" w:rsidRPr="00544F02" w:rsidTr="00A2409D">
        <w:trPr>
          <w:trHeight w:val="276"/>
        </w:trPr>
        <w:tc>
          <w:tcPr>
            <w:tcW w:w="1702" w:type="dxa"/>
            <w:gridSpan w:val="2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  <w:vMerge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820" w:type="dxa"/>
            <w:vMerge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49" w:type="dxa"/>
            <w:vMerge w:val="restart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>2017 год</w:t>
            </w:r>
          </w:p>
        </w:tc>
        <w:tc>
          <w:tcPr>
            <w:tcW w:w="1134" w:type="dxa"/>
            <w:vMerge w:val="restart"/>
          </w:tcPr>
          <w:p w:rsidR="009E6834" w:rsidRPr="00544F02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val="en-US" w:eastAsia="en-US"/>
              </w:rPr>
              <w:t>201</w:t>
            </w:r>
            <w:r w:rsidRPr="00544F02">
              <w:rPr>
                <w:rFonts w:eastAsia="Calibri"/>
                <w:bCs/>
                <w:lang w:eastAsia="en-US"/>
              </w:rPr>
              <w:t>8</w:t>
            </w:r>
            <w:r w:rsidRPr="00544F02">
              <w:rPr>
                <w:rFonts w:eastAsia="Calibri"/>
                <w:bCs/>
                <w:lang w:val="en-US" w:eastAsia="en-US"/>
              </w:rPr>
              <w:t xml:space="preserve"> </w:t>
            </w:r>
            <w:r w:rsidRPr="00544F02">
              <w:rPr>
                <w:rFonts w:eastAsia="Calibri"/>
                <w:bCs/>
                <w:lang w:eastAsia="en-US"/>
              </w:rPr>
              <w:t>год</w:t>
            </w:r>
          </w:p>
        </w:tc>
        <w:tc>
          <w:tcPr>
            <w:tcW w:w="1134" w:type="dxa"/>
            <w:vMerge w:val="restart"/>
          </w:tcPr>
          <w:p w:rsidR="009E6834" w:rsidRPr="00544F02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2019 год</w:t>
            </w:r>
          </w:p>
        </w:tc>
        <w:tc>
          <w:tcPr>
            <w:tcW w:w="1134" w:type="dxa"/>
            <w:vMerge w:val="restart"/>
          </w:tcPr>
          <w:p w:rsidR="009E6834" w:rsidRPr="00544F02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2020 год</w:t>
            </w:r>
          </w:p>
        </w:tc>
        <w:tc>
          <w:tcPr>
            <w:tcW w:w="1134" w:type="dxa"/>
            <w:vMerge w:val="restart"/>
          </w:tcPr>
          <w:p w:rsidR="009E6834" w:rsidRPr="00544F02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2021 год</w:t>
            </w:r>
          </w:p>
        </w:tc>
        <w:tc>
          <w:tcPr>
            <w:tcW w:w="1134" w:type="dxa"/>
            <w:vMerge w:val="restart"/>
          </w:tcPr>
          <w:p w:rsidR="009E6834" w:rsidRPr="00544F02" w:rsidRDefault="009E6834" w:rsidP="006901D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2022 год</w:t>
            </w:r>
          </w:p>
        </w:tc>
      </w:tr>
      <w:tr w:rsidR="00A2409D" w:rsidRPr="00544F02" w:rsidTr="00A2409D">
        <w:trPr>
          <w:trHeight w:val="140"/>
        </w:trPr>
        <w:tc>
          <w:tcPr>
            <w:tcW w:w="817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 xml:space="preserve">МП </w:t>
            </w:r>
          </w:p>
        </w:tc>
        <w:tc>
          <w:tcPr>
            <w:tcW w:w="885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Пп</w:t>
            </w:r>
          </w:p>
        </w:tc>
        <w:tc>
          <w:tcPr>
            <w:tcW w:w="509" w:type="dxa"/>
            <w:vMerge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820" w:type="dxa"/>
            <w:vMerge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49" w:type="dxa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</w:tr>
      <w:tr w:rsidR="00A2409D" w:rsidRPr="00544F02" w:rsidTr="00A2409D">
        <w:tc>
          <w:tcPr>
            <w:tcW w:w="817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885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509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4820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1276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049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1134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1134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1134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1134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134" w:type="dxa"/>
          </w:tcPr>
          <w:p w:rsidR="009E6834" w:rsidRPr="00544F02" w:rsidRDefault="009E6834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11</w:t>
            </w:r>
          </w:p>
        </w:tc>
      </w:tr>
      <w:tr w:rsidR="00A2409D" w:rsidRPr="00544F02" w:rsidTr="00A2409D">
        <w:tc>
          <w:tcPr>
            <w:tcW w:w="817" w:type="dxa"/>
            <w:vMerge w:val="restart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 w:val="restart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509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279" w:type="dxa"/>
            <w:gridSpan w:val="4"/>
          </w:tcPr>
          <w:p w:rsidR="00A2409D" w:rsidRPr="00544F02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ab/>
              <w:t>Будет выполнено в 2018-2022гг.</w:t>
            </w:r>
          </w:p>
        </w:tc>
        <w:tc>
          <w:tcPr>
            <w:tcW w:w="1134" w:type="dxa"/>
          </w:tcPr>
          <w:p w:rsidR="00A2409D" w:rsidRPr="00544F02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</w:tcPr>
          <w:p w:rsidR="00A2409D" w:rsidRPr="00544F02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</w:tcPr>
          <w:p w:rsidR="00A2409D" w:rsidRPr="00544F02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</w:tcPr>
          <w:p w:rsidR="00A2409D" w:rsidRPr="00544F02" w:rsidRDefault="00A2409D" w:rsidP="003C0D96">
            <w:pPr>
              <w:widowControl w:val="0"/>
              <w:tabs>
                <w:tab w:val="left" w:pos="225"/>
              </w:tabs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1.</w:t>
            </w:r>
          </w:p>
        </w:tc>
        <w:tc>
          <w:tcPr>
            <w:tcW w:w="4820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eastAsia="Calibri"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>Количество благоустроенных дворовых территорий</w:t>
            </w:r>
          </w:p>
        </w:tc>
        <w:tc>
          <w:tcPr>
            <w:tcW w:w="1276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 xml:space="preserve">     шт.</w:t>
            </w:r>
          </w:p>
        </w:tc>
        <w:tc>
          <w:tcPr>
            <w:tcW w:w="1049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B776D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B776D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B776D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B776D5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2.</w:t>
            </w:r>
          </w:p>
        </w:tc>
        <w:tc>
          <w:tcPr>
            <w:tcW w:w="4820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eastAsia="Calibri"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>Площадь благоустроенных дворовых территорий</w:t>
            </w:r>
          </w:p>
        </w:tc>
        <w:tc>
          <w:tcPr>
            <w:tcW w:w="1276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м2</w:t>
            </w:r>
          </w:p>
        </w:tc>
        <w:tc>
          <w:tcPr>
            <w:tcW w:w="1049" w:type="dxa"/>
          </w:tcPr>
          <w:p w:rsidR="00A2409D" w:rsidRPr="00544F02" w:rsidRDefault="001A2F69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</w:tr>
      <w:tr w:rsidR="0053403D" w:rsidRPr="00544F02" w:rsidTr="00A2409D">
        <w:tc>
          <w:tcPr>
            <w:tcW w:w="817" w:type="dxa"/>
            <w:vMerge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3.</w:t>
            </w:r>
          </w:p>
        </w:tc>
        <w:tc>
          <w:tcPr>
            <w:tcW w:w="4820" w:type="dxa"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eastAsia="Calibri"/>
                <w:lang w:eastAsia="en-US"/>
              </w:rPr>
            </w:pPr>
            <w:r w:rsidRPr="00544F02">
              <w:rPr>
                <w:rFonts w:eastAsia="Calibri"/>
                <w:lang w:eastAsia="en-US"/>
              </w:rPr>
              <w:t>Доля благоустроенных дворовых территорий от общего количества дворовых</w:t>
            </w:r>
          </w:p>
        </w:tc>
        <w:tc>
          <w:tcPr>
            <w:tcW w:w="1276" w:type="dxa"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%</w:t>
            </w:r>
          </w:p>
        </w:tc>
        <w:tc>
          <w:tcPr>
            <w:tcW w:w="1049" w:type="dxa"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B05C0C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</w:tr>
      <w:tr w:rsidR="0053403D" w:rsidRPr="00544F02" w:rsidTr="00A2409D">
        <w:tc>
          <w:tcPr>
            <w:tcW w:w="817" w:type="dxa"/>
            <w:vMerge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53403D" w:rsidRPr="00544F02" w:rsidRDefault="0053403D" w:rsidP="0053403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4.</w:t>
            </w:r>
          </w:p>
        </w:tc>
        <w:tc>
          <w:tcPr>
            <w:tcW w:w="4820" w:type="dxa"/>
          </w:tcPr>
          <w:p w:rsidR="0053403D" w:rsidRPr="00544F02" w:rsidRDefault="0053403D" w:rsidP="0053403D">
            <w:pPr>
              <w:ind w:left="-57" w:right="-57"/>
            </w:pPr>
            <w:r w:rsidRPr="00544F02">
              <w:t xml:space="preserve">Охват населения благоустроенными дворовыми территориями </w:t>
            </w:r>
          </w:p>
        </w:tc>
        <w:tc>
          <w:tcPr>
            <w:tcW w:w="1276" w:type="dxa"/>
          </w:tcPr>
          <w:p w:rsidR="0053403D" w:rsidRPr="00544F02" w:rsidRDefault="0053403D" w:rsidP="0053403D">
            <w:pPr>
              <w:ind w:left="-57" w:right="-57"/>
              <w:jc w:val="center"/>
            </w:pPr>
            <w:r w:rsidRPr="00544F02">
              <w:t>%</w:t>
            </w:r>
          </w:p>
        </w:tc>
        <w:tc>
          <w:tcPr>
            <w:tcW w:w="1049" w:type="dxa"/>
          </w:tcPr>
          <w:p w:rsidR="0053403D" w:rsidRPr="00544F02" w:rsidRDefault="0053403D" w:rsidP="0053403D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53403D" w:rsidRPr="00544F02" w:rsidRDefault="0053403D" w:rsidP="0053403D">
            <w:pPr>
              <w:jc w:val="center"/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5.</w:t>
            </w:r>
          </w:p>
        </w:tc>
        <w:tc>
          <w:tcPr>
            <w:tcW w:w="4820" w:type="dxa"/>
          </w:tcPr>
          <w:p w:rsidR="00A2409D" w:rsidRPr="00544F02" w:rsidRDefault="00A2409D" w:rsidP="003C0D96">
            <w:pPr>
              <w:ind w:left="-57" w:right="-57"/>
            </w:pPr>
            <w:r w:rsidRPr="00544F02">
              <w:t xml:space="preserve">Количество благоустроенных </w:t>
            </w:r>
            <w:r w:rsidRPr="00544F02">
              <w:rPr>
                <w:rFonts w:eastAsia="Calibri"/>
                <w:lang w:eastAsia="en-US"/>
              </w:rPr>
              <w:t>муниципальных общественных территорий</w:t>
            </w:r>
          </w:p>
        </w:tc>
        <w:tc>
          <w:tcPr>
            <w:tcW w:w="1276" w:type="dxa"/>
          </w:tcPr>
          <w:p w:rsidR="00A2409D" w:rsidRPr="00544F02" w:rsidRDefault="00A2409D" w:rsidP="003C0D96">
            <w:pPr>
              <w:ind w:left="-57" w:right="-57"/>
              <w:jc w:val="center"/>
            </w:pPr>
            <w:r w:rsidRPr="00544F02">
              <w:t>ед.</w:t>
            </w:r>
          </w:p>
        </w:tc>
        <w:tc>
          <w:tcPr>
            <w:tcW w:w="1049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DA2173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53403D" w:rsidP="003C0D96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6.</w:t>
            </w:r>
          </w:p>
        </w:tc>
        <w:tc>
          <w:tcPr>
            <w:tcW w:w="4820" w:type="dxa"/>
          </w:tcPr>
          <w:p w:rsidR="00A2409D" w:rsidRPr="00544F02" w:rsidRDefault="00A2409D" w:rsidP="00FC1638">
            <w:pPr>
              <w:ind w:left="-57" w:right="-57"/>
            </w:pPr>
            <w:r w:rsidRPr="00544F02">
              <w:t xml:space="preserve">Площадь благоустроенных </w:t>
            </w:r>
            <w:r w:rsidRPr="00544F02">
              <w:rPr>
                <w:rFonts w:eastAsia="Calibri"/>
                <w:lang w:eastAsia="en-US"/>
              </w:rPr>
              <w:t xml:space="preserve">общественных территорий (парк, сквер и улицы)  </w:t>
            </w:r>
          </w:p>
        </w:tc>
        <w:tc>
          <w:tcPr>
            <w:tcW w:w="1276" w:type="dxa"/>
          </w:tcPr>
          <w:p w:rsidR="00A2409D" w:rsidRPr="00544F02" w:rsidRDefault="00A2409D" w:rsidP="00FC1638">
            <w:pPr>
              <w:ind w:left="-57" w:right="-57"/>
              <w:jc w:val="center"/>
            </w:pPr>
            <w:r w:rsidRPr="00544F02">
              <w:t>м2</w:t>
            </w:r>
          </w:p>
        </w:tc>
        <w:tc>
          <w:tcPr>
            <w:tcW w:w="1049" w:type="dxa"/>
          </w:tcPr>
          <w:p w:rsidR="00A2409D" w:rsidRPr="00544F02" w:rsidRDefault="0053403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53403D" w:rsidP="008A00C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B05C0C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49499</w:t>
            </w:r>
          </w:p>
        </w:tc>
        <w:tc>
          <w:tcPr>
            <w:tcW w:w="1134" w:type="dxa"/>
          </w:tcPr>
          <w:p w:rsidR="00A2409D" w:rsidRPr="00544F02" w:rsidRDefault="00B05C0C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7457</w:t>
            </w:r>
          </w:p>
        </w:tc>
        <w:tc>
          <w:tcPr>
            <w:tcW w:w="1134" w:type="dxa"/>
          </w:tcPr>
          <w:p w:rsidR="00A2409D" w:rsidRPr="00544F02" w:rsidRDefault="00B05C0C" w:rsidP="008A00C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8976</w:t>
            </w:r>
          </w:p>
        </w:tc>
        <w:tc>
          <w:tcPr>
            <w:tcW w:w="1134" w:type="dxa"/>
          </w:tcPr>
          <w:p w:rsidR="00A2409D" w:rsidRPr="00544F02" w:rsidRDefault="00B05C0C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10000</w:t>
            </w:r>
          </w:p>
        </w:tc>
      </w:tr>
      <w:tr w:rsidR="00A2409D" w:rsidRPr="00544F02" w:rsidTr="00A2409D">
        <w:trPr>
          <w:trHeight w:val="429"/>
        </w:trPr>
        <w:tc>
          <w:tcPr>
            <w:tcW w:w="817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7.</w:t>
            </w:r>
          </w:p>
        </w:tc>
        <w:tc>
          <w:tcPr>
            <w:tcW w:w="4820" w:type="dxa"/>
          </w:tcPr>
          <w:p w:rsidR="00A2409D" w:rsidRPr="00544F02" w:rsidRDefault="00A2409D" w:rsidP="00FC1638">
            <w:pPr>
              <w:ind w:left="-57" w:right="-57"/>
            </w:pPr>
            <w:r w:rsidRPr="00544F02">
              <w:t xml:space="preserve">Доля площади благоустроенных </w:t>
            </w:r>
            <w:r w:rsidRPr="00544F02">
              <w:rPr>
                <w:rFonts w:eastAsia="Calibri"/>
                <w:lang w:eastAsia="en-US"/>
              </w:rPr>
              <w:t xml:space="preserve">общественных территорий к общей площади общественных территорий </w:t>
            </w:r>
          </w:p>
        </w:tc>
        <w:tc>
          <w:tcPr>
            <w:tcW w:w="1276" w:type="dxa"/>
          </w:tcPr>
          <w:p w:rsidR="00A2409D" w:rsidRPr="00544F02" w:rsidRDefault="00A2409D" w:rsidP="00FC1638">
            <w:pPr>
              <w:ind w:left="-57" w:right="-57"/>
              <w:jc w:val="center"/>
            </w:pPr>
            <w:r w:rsidRPr="00544F02">
              <w:t>%</w:t>
            </w:r>
          </w:p>
        </w:tc>
        <w:tc>
          <w:tcPr>
            <w:tcW w:w="1049" w:type="dxa"/>
          </w:tcPr>
          <w:p w:rsidR="00A2409D" w:rsidRPr="00544F02" w:rsidRDefault="008E78B9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8E78B9" w:rsidP="0032601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0,8</w:t>
            </w:r>
          </w:p>
        </w:tc>
        <w:tc>
          <w:tcPr>
            <w:tcW w:w="1134" w:type="dxa"/>
          </w:tcPr>
          <w:p w:rsidR="00A2409D" w:rsidRPr="00544F02" w:rsidRDefault="00A2409D" w:rsidP="0032601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41,40</w:t>
            </w:r>
          </w:p>
        </w:tc>
        <w:tc>
          <w:tcPr>
            <w:tcW w:w="1134" w:type="dxa"/>
          </w:tcPr>
          <w:p w:rsidR="00A2409D" w:rsidRPr="00544F02" w:rsidRDefault="00A2409D" w:rsidP="0032601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42,02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42,22</w:t>
            </w:r>
          </w:p>
        </w:tc>
        <w:tc>
          <w:tcPr>
            <w:tcW w:w="1134" w:type="dxa"/>
          </w:tcPr>
          <w:p w:rsidR="00A2409D" w:rsidRPr="00544F02" w:rsidRDefault="00A2409D" w:rsidP="00A2409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42,84</w:t>
            </w: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8.</w:t>
            </w:r>
          </w:p>
        </w:tc>
        <w:tc>
          <w:tcPr>
            <w:tcW w:w="4820" w:type="dxa"/>
          </w:tcPr>
          <w:p w:rsidR="00A2409D" w:rsidRPr="00544F02" w:rsidRDefault="00A2409D" w:rsidP="00FC1638">
            <w:pPr>
              <w:ind w:left="-57" w:right="-57"/>
            </w:pPr>
            <w:r w:rsidRPr="00544F02">
              <w:t xml:space="preserve">Доля трудового участия в выполнении минимального перечня работ по благоустройству дворовых территорий заинтересованных лиц  </w:t>
            </w:r>
          </w:p>
        </w:tc>
        <w:tc>
          <w:tcPr>
            <w:tcW w:w="1276" w:type="dxa"/>
          </w:tcPr>
          <w:p w:rsidR="00A2409D" w:rsidRPr="00544F02" w:rsidRDefault="00A2409D" w:rsidP="00FC1638">
            <w:pPr>
              <w:ind w:left="-57" w:right="-57"/>
              <w:jc w:val="center"/>
            </w:pPr>
            <w:r w:rsidRPr="00544F02">
              <w:t>%</w:t>
            </w:r>
          </w:p>
        </w:tc>
        <w:tc>
          <w:tcPr>
            <w:tcW w:w="1049" w:type="dxa"/>
          </w:tcPr>
          <w:p w:rsidR="00A2409D" w:rsidRPr="00544F02" w:rsidRDefault="008E78B9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544F02" w:rsidRDefault="00A2409D" w:rsidP="00A2409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5</w:t>
            </w: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9.</w:t>
            </w:r>
          </w:p>
        </w:tc>
        <w:tc>
          <w:tcPr>
            <w:tcW w:w="4820" w:type="dxa"/>
          </w:tcPr>
          <w:p w:rsidR="00A2409D" w:rsidRPr="00544F02" w:rsidRDefault="00A2409D" w:rsidP="00FC1638">
            <w:pPr>
              <w:ind w:left="-57" w:right="-57"/>
            </w:pPr>
            <w:r w:rsidRPr="00544F02">
              <w:t>Доля трудового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276" w:type="dxa"/>
          </w:tcPr>
          <w:p w:rsidR="00A2409D" w:rsidRPr="00544F02" w:rsidRDefault="00A2409D" w:rsidP="00FC1638">
            <w:pPr>
              <w:ind w:left="-57" w:right="-57"/>
              <w:jc w:val="center"/>
            </w:pPr>
            <w:r w:rsidRPr="00544F02">
              <w:t>%</w:t>
            </w:r>
          </w:p>
        </w:tc>
        <w:tc>
          <w:tcPr>
            <w:tcW w:w="104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</w:tr>
      <w:tr w:rsidR="00A2409D" w:rsidRPr="00544F02" w:rsidTr="00A2409D">
        <w:tc>
          <w:tcPr>
            <w:tcW w:w="817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10.</w:t>
            </w:r>
          </w:p>
        </w:tc>
        <w:tc>
          <w:tcPr>
            <w:tcW w:w="4820" w:type="dxa"/>
          </w:tcPr>
          <w:p w:rsidR="00A2409D" w:rsidRPr="00544F02" w:rsidRDefault="00A2409D" w:rsidP="00A2409D">
            <w:pPr>
              <w:ind w:left="-57" w:right="-57"/>
            </w:pPr>
            <w:r w:rsidRPr="00544F02">
              <w:t xml:space="preserve">Доля финансового участия в выполнении минимального перечня работ по благоустройству дворовых территорий заинтересованных лиц  </w:t>
            </w:r>
          </w:p>
        </w:tc>
        <w:tc>
          <w:tcPr>
            <w:tcW w:w="1276" w:type="dxa"/>
          </w:tcPr>
          <w:p w:rsidR="00A2409D" w:rsidRPr="00544F02" w:rsidRDefault="00A2409D" w:rsidP="00FC1638">
            <w:pPr>
              <w:ind w:left="-57" w:right="-57"/>
              <w:jc w:val="center"/>
            </w:pPr>
            <w:r w:rsidRPr="00544F02">
              <w:t>%</w:t>
            </w:r>
          </w:p>
        </w:tc>
        <w:tc>
          <w:tcPr>
            <w:tcW w:w="1049" w:type="dxa"/>
          </w:tcPr>
          <w:p w:rsidR="00A2409D" w:rsidRPr="00544F02" w:rsidRDefault="008E78B9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</w:tr>
      <w:tr w:rsidR="00A2409D" w:rsidRPr="00421AEC" w:rsidTr="00A2409D">
        <w:tc>
          <w:tcPr>
            <w:tcW w:w="817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85" w:type="dxa"/>
            <w:vMerge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09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11.</w:t>
            </w:r>
          </w:p>
        </w:tc>
        <w:tc>
          <w:tcPr>
            <w:tcW w:w="4820" w:type="dxa"/>
          </w:tcPr>
          <w:p w:rsidR="00A2409D" w:rsidRPr="00544F02" w:rsidRDefault="00A2409D" w:rsidP="00A2409D">
            <w:pPr>
              <w:ind w:left="-57" w:right="-57"/>
            </w:pPr>
            <w:r w:rsidRPr="00544F02">
              <w:t>Доля финансового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1276" w:type="dxa"/>
          </w:tcPr>
          <w:p w:rsidR="00A2409D" w:rsidRPr="00544F02" w:rsidRDefault="00A2409D" w:rsidP="00FC1638">
            <w:pPr>
              <w:ind w:left="-57" w:right="-57"/>
              <w:jc w:val="center"/>
            </w:pPr>
            <w:r w:rsidRPr="00544F02">
              <w:t>%</w:t>
            </w:r>
          </w:p>
        </w:tc>
        <w:tc>
          <w:tcPr>
            <w:tcW w:w="1049" w:type="dxa"/>
          </w:tcPr>
          <w:p w:rsidR="00A2409D" w:rsidRPr="00544F02" w:rsidRDefault="008E78B9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0</w:t>
            </w:r>
          </w:p>
        </w:tc>
        <w:tc>
          <w:tcPr>
            <w:tcW w:w="1134" w:type="dxa"/>
          </w:tcPr>
          <w:p w:rsidR="00A2409D" w:rsidRPr="00544F02" w:rsidRDefault="00A2409D" w:rsidP="00A2409D">
            <w:pPr>
              <w:jc w:val="center"/>
              <w:rPr>
                <w:rFonts w:eastAsia="Calibri"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134" w:type="dxa"/>
          </w:tcPr>
          <w:p w:rsidR="00A2409D" w:rsidRPr="00544F02" w:rsidRDefault="00A2409D" w:rsidP="00FC163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lang w:eastAsia="en-US"/>
              </w:rPr>
            </w:pPr>
            <w:r w:rsidRPr="00544F02">
              <w:rPr>
                <w:rFonts w:eastAsia="Calibri"/>
                <w:bCs/>
                <w:lang w:eastAsia="en-US"/>
              </w:rPr>
              <w:t>1</w:t>
            </w:r>
          </w:p>
        </w:tc>
      </w:tr>
    </w:tbl>
    <w:p w:rsidR="00421AEC" w:rsidRPr="00421AEC" w:rsidRDefault="00A2409D" w:rsidP="00A2409D">
      <w:pPr>
        <w:tabs>
          <w:tab w:val="left" w:pos="1785"/>
        </w:tabs>
        <w:spacing w:line="276" w:lineRule="auto"/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  <w:r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  <w:tab/>
      </w:r>
    </w:p>
    <w:p w:rsidR="00421AEC" w:rsidRPr="00421AEC" w:rsidRDefault="00421AEC" w:rsidP="003C0D96">
      <w:pPr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9E6834" w:rsidRDefault="009E6834" w:rsidP="000F4251">
      <w:pPr>
        <w:ind w:right="-15"/>
        <w:jc w:val="both"/>
        <w:rPr>
          <w:sz w:val="28"/>
          <w:szCs w:val="28"/>
        </w:rPr>
        <w:sectPr w:rsidR="009E6834" w:rsidSect="009E6834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3C0D96" w:rsidRPr="0099270F" w:rsidRDefault="003C0D96" w:rsidP="003C0D96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99270F">
        <w:rPr>
          <w:sz w:val="28"/>
          <w:szCs w:val="28"/>
        </w:rPr>
        <w:lastRenderedPageBreak/>
        <w:t>ПРИЛОЖЕНИЕ №</w:t>
      </w:r>
      <w:r w:rsidR="00973622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3C0D96" w:rsidRPr="0099270F" w:rsidRDefault="003C0D96" w:rsidP="003C0D96">
      <w:pPr>
        <w:ind w:left="4820"/>
        <w:rPr>
          <w:sz w:val="28"/>
          <w:szCs w:val="28"/>
        </w:rPr>
      </w:pPr>
      <w:r w:rsidRPr="0099270F">
        <w:rPr>
          <w:sz w:val="28"/>
          <w:szCs w:val="28"/>
        </w:rPr>
        <w:t>к муниципальной программ</w:t>
      </w:r>
      <w:r w:rsidR="00176E87">
        <w:rPr>
          <w:sz w:val="28"/>
          <w:szCs w:val="28"/>
        </w:rPr>
        <w:t>е</w:t>
      </w:r>
      <w:r w:rsidRPr="0099270F">
        <w:rPr>
          <w:sz w:val="28"/>
          <w:szCs w:val="28"/>
        </w:rPr>
        <w:t xml:space="preserve"> «Благоустройство 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99270F">
        <w:rPr>
          <w:sz w:val="28"/>
          <w:szCs w:val="28"/>
        </w:rPr>
        <w:t xml:space="preserve"> поселения»</w:t>
      </w:r>
    </w:p>
    <w:p w:rsidR="00421AEC" w:rsidRDefault="00421AEC" w:rsidP="00421AE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C0D96" w:rsidRDefault="003C0D96" w:rsidP="00421AE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C0D96" w:rsidRPr="003C0D96" w:rsidRDefault="00421AEC" w:rsidP="00421AEC">
      <w:pPr>
        <w:widowControl w:val="0"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3C0D96">
        <w:rPr>
          <w:b/>
          <w:bCs/>
          <w:caps/>
          <w:sz w:val="28"/>
          <w:szCs w:val="28"/>
        </w:rPr>
        <w:t>А</w:t>
      </w:r>
      <w:r w:rsidR="001E5188">
        <w:rPr>
          <w:b/>
          <w:bCs/>
          <w:caps/>
          <w:sz w:val="28"/>
          <w:szCs w:val="28"/>
        </w:rPr>
        <w:t>дресный перечень</w:t>
      </w:r>
    </w:p>
    <w:p w:rsidR="00421AEC" w:rsidRPr="00421AEC" w:rsidRDefault="00421AEC" w:rsidP="00421AE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F6F99">
        <w:rPr>
          <w:b/>
          <w:bCs/>
          <w:sz w:val="28"/>
          <w:szCs w:val="28"/>
        </w:rPr>
        <w:t>дворовых территорий многоквартирных домов, нуждающихся в благоустройстве и подлежащий благоустройству</w:t>
      </w:r>
      <w:r w:rsidR="00FC1638">
        <w:rPr>
          <w:b/>
          <w:bCs/>
          <w:sz w:val="28"/>
          <w:szCs w:val="28"/>
        </w:rPr>
        <w:t xml:space="preserve"> в 2018-2022 годы</w:t>
      </w:r>
      <w:r w:rsidRPr="00EF6F99">
        <w:rPr>
          <w:b/>
          <w:bCs/>
          <w:sz w:val="28"/>
          <w:szCs w:val="28"/>
        </w:rPr>
        <w:t xml:space="preserve"> </w:t>
      </w:r>
      <w:r w:rsidR="001E5188">
        <w:rPr>
          <w:b/>
          <w:bCs/>
          <w:sz w:val="28"/>
          <w:szCs w:val="28"/>
        </w:rPr>
        <w:t xml:space="preserve">                       </w:t>
      </w:r>
      <w:r>
        <w:rPr>
          <w:sz w:val="28"/>
          <w:szCs w:val="28"/>
        </w:rPr>
        <w:t>(далее – Перечень)</w:t>
      </w:r>
    </w:p>
    <w:p w:rsidR="00421AEC" w:rsidRPr="00B34315" w:rsidRDefault="00421AEC" w:rsidP="00421AE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«Благоустройство территории </w:t>
      </w:r>
      <w:r w:rsidR="00523DDE">
        <w:rPr>
          <w:b/>
          <w:bCs/>
          <w:sz w:val="28"/>
          <w:szCs w:val="28"/>
        </w:rPr>
        <w:t>Братского</w:t>
      </w:r>
      <w:r w:rsidR="00BF12BD">
        <w:rPr>
          <w:b/>
          <w:bCs/>
          <w:sz w:val="28"/>
          <w:szCs w:val="28"/>
        </w:rPr>
        <w:t xml:space="preserve"> сельского</w:t>
      </w:r>
      <w:r>
        <w:rPr>
          <w:b/>
          <w:bCs/>
          <w:sz w:val="28"/>
          <w:szCs w:val="28"/>
        </w:rPr>
        <w:t xml:space="preserve"> поселения»</w:t>
      </w:r>
    </w:p>
    <w:p w:rsidR="00421AEC" w:rsidRPr="00EF6F99" w:rsidRDefault="00421AEC" w:rsidP="00421AE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3387"/>
        <w:gridCol w:w="4592"/>
      </w:tblGrid>
      <w:tr w:rsidR="00421AEC" w:rsidRPr="00EF6F99" w:rsidTr="009237A3">
        <w:tc>
          <w:tcPr>
            <w:tcW w:w="901" w:type="dxa"/>
            <w:shd w:val="clear" w:color="auto" w:fill="auto"/>
            <w:vAlign w:val="center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664" w:type="dxa"/>
            <w:shd w:val="clear" w:color="auto" w:fill="auto"/>
            <w:vAlign w:val="center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  <w:r w:rsidRPr="00EF6F99">
              <w:rPr>
                <w:b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5523" w:type="dxa"/>
            <w:shd w:val="clear" w:color="auto" w:fill="auto"/>
            <w:vAlign w:val="center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  <w:r w:rsidRPr="00EF6F99">
              <w:rPr>
                <w:b/>
                <w:sz w:val="28"/>
                <w:szCs w:val="28"/>
              </w:rPr>
              <w:t>Перечень работ</w:t>
            </w:r>
            <w:r w:rsidR="00D00FB1">
              <w:rPr>
                <w:b/>
                <w:sz w:val="28"/>
                <w:szCs w:val="28"/>
              </w:rPr>
              <w:t>,</w:t>
            </w:r>
            <w:r w:rsidRPr="00EF6F99">
              <w:rPr>
                <w:b/>
                <w:sz w:val="28"/>
                <w:szCs w:val="28"/>
              </w:rPr>
              <w:t xml:space="preserve"> планируемых к выполнению</w:t>
            </w:r>
          </w:p>
        </w:tc>
      </w:tr>
      <w:tr w:rsidR="00421AEC" w:rsidRPr="00EF6F99" w:rsidTr="009237A3">
        <w:tc>
          <w:tcPr>
            <w:tcW w:w="901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1.*</w:t>
            </w:r>
          </w:p>
        </w:tc>
        <w:tc>
          <w:tcPr>
            <w:tcW w:w="3664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AEC" w:rsidRPr="00EF6F99" w:rsidTr="009237A3">
        <w:tc>
          <w:tcPr>
            <w:tcW w:w="901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2.*</w:t>
            </w:r>
          </w:p>
        </w:tc>
        <w:tc>
          <w:tcPr>
            <w:tcW w:w="3664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AEC" w:rsidRPr="00EF6F99" w:rsidTr="009237A3">
        <w:tc>
          <w:tcPr>
            <w:tcW w:w="901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sz w:val="28"/>
                <w:szCs w:val="28"/>
              </w:rPr>
            </w:pPr>
            <w:r w:rsidRPr="00EF6F99">
              <w:rPr>
                <w:sz w:val="28"/>
                <w:szCs w:val="28"/>
              </w:rPr>
              <w:t>3.*</w:t>
            </w:r>
          </w:p>
        </w:tc>
        <w:tc>
          <w:tcPr>
            <w:tcW w:w="3664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AEC" w:rsidRPr="00EF6F99" w:rsidTr="009237A3">
        <w:tc>
          <w:tcPr>
            <w:tcW w:w="901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sz w:val="28"/>
                <w:szCs w:val="28"/>
                <w:lang w:val="en-US"/>
              </w:rPr>
            </w:pPr>
            <w:r w:rsidRPr="00EF6F99">
              <w:rPr>
                <w:sz w:val="28"/>
                <w:szCs w:val="28"/>
                <w:lang w:val="en-US"/>
              </w:rPr>
              <w:t>n.n.</w:t>
            </w:r>
          </w:p>
        </w:tc>
        <w:tc>
          <w:tcPr>
            <w:tcW w:w="3664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shd w:val="clear" w:color="auto" w:fill="auto"/>
          </w:tcPr>
          <w:p w:rsidR="00421AEC" w:rsidRPr="00EF6F99" w:rsidRDefault="00421AEC" w:rsidP="001E518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21AEC" w:rsidRPr="00EF6F99" w:rsidRDefault="00421AEC" w:rsidP="00421AE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21AEC" w:rsidRPr="00EF6F99" w:rsidRDefault="00421AEC" w:rsidP="00421AEC">
      <w:pPr>
        <w:rPr>
          <w:sz w:val="28"/>
          <w:szCs w:val="28"/>
        </w:rPr>
      </w:pPr>
      <w:r w:rsidRPr="00EF6F99">
        <w:rPr>
          <w:sz w:val="28"/>
          <w:szCs w:val="28"/>
        </w:rPr>
        <w:t>*Определяется по итогам общественных обсуждений, в соответствии с порядком и сроками представления, рассмотрения и оценки предложений заинтересованных лиц о включении дворовой территори</w:t>
      </w:r>
      <w:r w:rsidR="00FC1638">
        <w:rPr>
          <w:sz w:val="28"/>
          <w:szCs w:val="28"/>
        </w:rPr>
        <w:t>и в муниципальную программу 2018-2022</w:t>
      </w:r>
      <w:r w:rsidRPr="00EF6F99">
        <w:rPr>
          <w:sz w:val="28"/>
          <w:szCs w:val="28"/>
        </w:rPr>
        <w:t xml:space="preserve"> год</w:t>
      </w:r>
      <w:r w:rsidR="00FC1638">
        <w:rPr>
          <w:sz w:val="28"/>
          <w:szCs w:val="28"/>
        </w:rPr>
        <w:t>ы</w:t>
      </w:r>
      <w:r w:rsidRPr="00EF6F99">
        <w:rPr>
          <w:sz w:val="28"/>
          <w:szCs w:val="28"/>
        </w:rPr>
        <w:t xml:space="preserve">, исходя из даты представления таких предложений. </w:t>
      </w:r>
    </w:p>
    <w:p w:rsidR="00421AEC" w:rsidRDefault="00421AEC" w:rsidP="00421AEC">
      <w:pPr>
        <w:rPr>
          <w:snapToGrid w:val="0"/>
          <w:color w:val="000000"/>
          <w:spacing w:val="-1"/>
          <w:sz w:val="28"/>
          <w:szCs w:val="28"/>
        </w:rPr>
      </w:pPr>
    </w:p>
    <w:p w:rsidR="001E5188" w:rsidRDefault="001E5188" w:rsidP="00421AEC">
      <w:pPr>
        <w:rPr>
          <w:snapToGrid w:val="0"/>
          <w:color w:val="000000"/>
          <w:spacing w:val="-1"/>
          <w:sz w:val="28"/>
          <w:szCs w:val="28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B9564D" w:rsidRDefault="00B9564D" w:rsidP="000F4251">
      <w:pPr>
        <w:ind w:right="-15"/>
        <w:jc w:val="both"/>
        <w:rPr>
          <w:sz w:val="28"/>
          <w:szCs w:val="28"/>
        </w:rPr>
      </w:pPr>
    </w:p>
    <w:p w:rsidR="00B9564D" w:rsidRDefault="00B9564D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FC1638" w:rsidRPr="0099270F" w:rsidRDefault="00FC1638" w:rsidP="00FC1638">
      <w:pPr>
        <w:widowControl w:val="0"/>
        <w:shd w:val="clear" w:color="auto" w:fill="FFFFFF"/>
        <w:autoSpaceDE w:val="0"/>
        <w:autoSpaceDN w:val="0"/>
        <w:adjustRightInd w:val="0"/>
        <w:ind w:left="4820" w:right="-284"/>
        <w:rPr>
          <w:sz w:val="28"/>
          <w:szCs w:val="28"/>
        </w:rPr>
      </w:pPr>
      <w:r w:rsidRPr="0099270F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5</w:t>
      </w:r>
    </w:p>
    <w:p w:rsidR="00FC1638" w:rsidRPr="0099270F" w:rsidRDefault="00176E87" w:rsidP="00FC1638">
      <w:pPr>
        <w:ind w:left="4820" w:right="-284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C1638" w:rsidRPr="0099270F">
        <w:rPr>
          <w:sz w:val="28"/>
          <w:szCs w:val="28"/>
        </w:rPr>
        <w:t>муниципальной программ</w:t>
      </w:r>
      <w:r>
        <w:rPr>
          <w:sz w:val="28"/>
          <w:szCs w:val="28"/>
        </w:rPr>
        <w:t>е</w:t>
      </w:r>
      <w:r w:rsidR="00FC1638" w:rsidRPr="0099270F">
        <w:rPr>
          <w:sz w:val="28"/>
          <w:szCs w:val="28"/>
        </w:rPr>
        <w:t xml:space="preserve"> «Благоустройство 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="00FC1638" w:rsidRPr="0099270F">
        <w:rPr>
          <w:sz w:val="28"/>
          <w:szCs w:val="28"/>
        </w:rPr>
        <w:t xml:space="preserve"> поселения»</w:t>
      </w:r>
    </w:p>
    <w:p w:rsidR="00FC1638" w:rsidRDefault="00FC1638" w:rsidP="00FC1638">
      <w:pPr>
        <w:widowControl w:val="0"/>
        <w:autoSpaceDE w:val="0"/>
        <w:autoSpaceDN w:val="0"/>
        <w:adjustRightInd w:val="0"/>
        <w:ind w:right="-284"/>
        <w:rPr>
          <w:b/>
          <w:bCs/>
          <w:sz w:val="28"/>
          <w:szCs w:val="28"/>
        </w:rPr>
      </w:pPr>
    </w:p>
    <w:p w:rsidR="00FC1638" w:rsidRDefault="00FC1638" w:rsidP="00FC1638">
      <w:pPr>
        <w:widowControl w:val="0"/>
        <w:autoSpaceDE w:val="0"/>
        <w:autoSpaceDN w:val="0"/>
        <w:adjustRightInd w:val="0"/>
        <w:ind w:right="-284"/>
        <w:rPr>
          <w:b/>
          <w:bCs/>
          <w:sz w:val="28"/>
          <w:szCs w:val="28"/>
        </w:rPr>
      </w:pPr>
    </w:p>
    <w:p w:rsidR="00FC1638" w:rsidRPr="003C0D96" w:rsidRDefault="00FC1638" w:rsidP="00FC1638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caps/>
          <w:sz w:val="28"/>
          <w:szCs w:val="28"/>
        </w:rPr>
      </w:pPr>
      <w:r w:rsidRPr="003C0D96">
        <w:rPr>
          <w:b/>
          <w:bCs/>
          <w:caps/>
          <w:sz w:val="28"/>
          <w:szCs w:val="28"/>
        </w:rPr>
        <w:t>А</w:t>
      </w:r>
      <w:r>
        <w:rPr>
          <w:b/>
          <w:bCs/>
          <w:caps/>
          <w:sz w:val="28"/>
          <w:szCs w:val="28"/>
        </w:rPr>
        <w:t>дресный перечень</w:t>
      </w:r>
    </w:p>
    <w:p w:rsidR="00FC1638" w:rsidRPr="00421AEC" w:rsidRDefault="00FC1638" w:rsidP="00FC1638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Общественных территорий,</w:t>
      </w:r>
      <w:r w:rsidRPr="00EF6F99">
        <w:rPr>
          <w:b/>
          <w:bCs/>
          <w:sz w:val="28"/>
          <w:szCs w:val="28"/>
        </w:rPr>
        <w:t xml:space="preserve"> нуждающихся в благоустройстве и подлежа</w:t>
      </w:r>
      <w:r>
        <w:rPr>
          <w:b/>
          <w:bCs/>
          <w:sz w:val="28"/>
          <w:szCs w:val="28"/>
        </w:rPr>
        <w:t xml:space="preserve">щий благоустройству в 2018-2022 годы </w:t>
      </w:r>
      <w:r>
        <w:rPr>
          <w:sz w:val="28"/>
          <w:szCs w:val="28"/>
        </w:rPr>
        <w:t>(далее – Перечень)</w:t>
      </w:r>
    </w:p>
    <w:p w:rsidR="00FC1638" w:rsidRPr="00B34315" w:rsidRDefault="00FC1638" w:rsidP="00FC1638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«Благоустройство территории </w:t>
      </w:r>
      <w:r w:rsidR="00523DDE">
        <w:rPr>
          <w:b/>
          <w:bCs/>
          <w:sz w:val="28"/>
          <w:szCs w:val="28"/>
        </w:rPr>
        <w:t>Братского</w:t>
      </w:r>
      <w:r w:rsidR="00BF12BD">
        <w:rPr>
          <w:b/>
          <w:bCs/>
          <w:sz w:val="28"/>
          <w:szCs w:val="28"/>
        </w:rPr>
        <w:t xml:space="preserve"> сельского</w:t>
      </w:r>
      <w:r>
        <w:rPr>
          <w:b/>
          <w:bCs/>
          <w:sz w:val="28"/>
          <w:szCs w:val="28"/>
        </w:rPr>
        <w:t xml:space="preserve"> поселения»</w:t>
      </w:r>
    </w:p>
    <w:p w:rsidR="00FC1638" w:rsidRPr="00EF6F99" w:rsidRDefault="00FC1638" w:rsidP="00FC1638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tbl>
      <w:tblPr>
        <w:tblW w:w="88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298"/>
        <w:gridCol w:w="4716"/>
      </w:tblGrid>
      <w:tr w:rsidR="00FC1638" w:rsidRPr="00EF6F99" w:rsidTr="00536E85">
        <w:tc>
          <w:tcPr>
            <w:tcW w:w="803" w:type="dxa"/>
            <w:shd w:val="clear" w:color="auto" w:fill="auto"/>
            <w:vAlign w:val="center"/>
          </w:tcPr>
          <w:p w:rsidR="00FC1638" w:rsidRPr="00EF6F99" w:rsidRDefault="00FC1638" w:rsidP="00536E85">
            <w:pPr>
              <w:ind w:right="-2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    п/п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FC1638" w:rsidRPr="00EF6F99" w:rsidRDefault="00FC1638" w:rsidP="00FC1638">
            <w:pPr>
              <w:jc w:val="center"/>
              <w:rPr>
                <w:b/>
                <w:sz w:val="28"/>
                <w:szCs w:val="28"/>
              </w:rPr>
            </w:pPr>
            <w:r w:rsidRPr="00EF6F99">
              <w:rPr>
                <w:b/>
                <w:sz w:val="28"/>
                <w:szCs w:val="28"/>
              </w:rPr>
              <w:t xml:space="preserve">Адрес </w:t>
            </w:r>
            <w:r>
              <w:rPr>
                <w:b/>
                <w:sz w:val="28"/>
                <w:szCs w:val="28"/>
              </w:rPr>
              <w:t>общественный территорий</w:t>
            </w:r>
          </w:p>
        </w:tc>
        <w:tc>
          <w:tcPr>
            <w:tcW w:w="4716" w:type="dxa"/>
            <w:shd w:val="clear" w:color="auto" w:fill="auto"/>
            <w:vAlign w:val="center"/>
          </w:tcPr>
          <w:p w:rsidR="00FC1638" w:rsidRPr="00EF6F99" w:rsidRDefault="00FC1638" w:rsidP="00536E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работ</w:t>
            </w:r>
          </w:p>
        </w:tc>
      </w:tr>
      <w:tr w:rsidR="00FC1638" w:rsidRPr="00EF6F99" w:rsidTr="00536E85">
        <w:tc>
          <w:tcPr>
            <w:tcW w:w="803" w:type="dxa"/>
            <w:shd w:val="clear" w:color="auto" w:fill="auto"/>
          </w:tcPr>
          <w:p w:rsidR="00FC1638" w:rsidRPr="00EF6F99" w:rsidRDefault="00FC1638" w:rsidP="00536E85">
            <w:p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3298" w:type="dxa"/>
            <w:shd w:val="clear" w:color="auto" w:fill="auto"/>
          </w:tcPr>
          <w:p w:rsidR="00FC1638" w:rsidRPr="00FC1638" w:rsidRDefault="00FC1638" w:rsidP="00536E85">
            <w:pPr>
              <w:ind w:right="-147"/>
              <w:rPr>
                <w:sz w:val="28"/>
                <w:szCs w:val="28"/>
              </w:rPr>
            </w:pPr>
          </w:p>
        </w:tc>
        <w:tc>
          <w:tcPr>
            <w:tcW w:w="4716" w:type="dxa"/>
            <w:shd w:val="clear" w:color="auto" w:fill="auto"/>
          </w:tcPr>
          <w:p w:rsidR="00FC1638" w:rsidRPr="00FC1638" w:rsidRDefault="00FC1638" w:rsidP="00FC1638">
            <w:pPr>
              <w:rPr>
                <w:sz w:val="28"/>
                <w:szCs w:val="28"/>
              </w:rPr>
            </w:pPr>
          </w:p>
        </w:tc>
      </w:tr>
    </w:tbl>
    <w:p w:rsidR="00FC1638" w:rsidRPr="00EF6F99" w:rsidRDefault="00FC1638" w:rsidP="00FC1638">
      <w:pPr>
        <w:autoSpaceDE w:val="0"/>
        <w:autoSpaceDN w:val="0"/>
        <w:adjustRightInd w:val="0"/>
        <w:ind w:right="-284" w:firstLine="720"/>
        <w:jc w:val="both"/>
        <w:rPr>
          <w:sz w:val="28"/>
          <w:szCs w:val="28"/>
        </w:rPr>
      </w:pPr>
    </w:p>
    <w:p w:rsidR="00FC1638" w:rsidRDefault="00FC1638" w:rsidP="00FC1638">
      <w:pPr>
        <w:ind w:right="-284"/>
        <w:rPr>
          <w:snapToGrid w:val="0"/>
          <w:color w:val="000000"/>
          <w:spacing w:val="-1"/>
          <w:sz w:val="28"/>
          <w:szCs w:val="28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BF12BD" w:rsidRDefault="00BF12BD" w:rsidP="00BF12BD">
      <w:pPr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EF77A8" w:rsidRPr="0099270F" w:rsidRDefault="00EF77A8" w:rsidP="00EF77A8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99270F">
        <w:rPr>
          <w:sz w:val="28"/>
          <w:szCs w:val="28"/>
        </w:rPr>
        <w:t>ПРИЛОЖЕНИЕ №</w:t>
      </w:r>
      <w:r w:rsidR="00FC1638">
        <w:rPr>
          <w:sz w:val="28"/>
          <w:szCs w:val="28"/>
        </w:rPr>
        <w:t>6</w:t>
      </w:r>
    </w:p>
    <w:p w:rsidR="00EF77A8" w:rsidRPr="0099270F" w:rsidRDefault="00EF77A8" w:rsidP="00EF77A8">
      <w:pPr>
        <w:ind w:left="4820"/>
        <w:rPr>
          <w:sz w:val="28"/>
          <w:szCs w:val="28"/>
        </w:rPr>
      </w:pPr>
      <w:r w:rsidRPr="0099270F">
        <w:rPr>
          <w:sz w:val="28"/>
          <w:szCs w:val="28"/>
        </w:rPr>
        <w:t>к муниципальной программ</w:t>
      </w:r>
      <w:r w:rsidR="00176E87">
        <w:rPr>
          <w:sz w:val="28"/>
          <w:szCs w:val="28"/>
        </w:rPr>
        <w:t>е</w:t>
      </w:r>
      <w:r w:rsidRPr="0099270F">
        <w:rPr>
          <w:sz w:val="28"/>
          <w:szCs w:val="28"/>
        </w:rPr>
        <w:t xml:space="preserve"> «Благоустройство территории </w:t>
      </w:r>
      <w:r w:rsidR="00523DDE">
        <w:rPr>
          <w:sz w:val="28"/>
          <w:szCs w:val="28"/>
        </w:rPr>
        <w:t>Братского</w:t>
      </w:r>
      <w:r w:rsidR="00BF12BD">
        <w:rPr>
          <w:sz w:val="28"/>
          <w:szCs w:val="28"/>
        </w:rPr>
        <w:t xml:space="preserve"> сельского</w:t>
      </w:r>
      <w:r w:rsidRPr="0099270F">
        <w:rPr>
          <w:sz w:val="28"/>
          <w:szCs w:val="28"/>
        </w:rPr>
        <w:t xml:space="preserve"> поселения»</w:t>
      </w:r>
    </w:p>
    <w:p w:rsidR="00421AEC" w:rsidRDefault="00421AEC" w:rsidP="009352E0">
      <w:pPr>
        <w:ind w:right="-15"/>
        <w:jc w:val="both"/>
        <w:rPr>
          <w:sz w:val="28"/>
          <w:szCs w:val="28"/>
        </w:rPr>
      </w:pPr>
    </w:p>
    <w:p w:rsidR="009352E0" w:rsidRDefault="009352E0" w:rsidP="009352E0">
      <w:pPr>
        <w:ind w:right="-15"/>
        <w:jc w:val="both"/>
        <w:rPr>
          <w:sz w:val="28"/>
          <w:szCs w:val="28"/>
        </w:rPr>
      </w:pPr>
    </w:p>
    <w:p w:rsidR="009237A3" w:rsidRPr="009237A3" w:rsidRDefault="009237A3" w:rsidP="009352E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237A3">
        <w:rPr>
          <w:rFonts w:eastAsia="Calibri"/>
          <w:b/>
          <w:sz w:val="28"/>
          <w:szCs w:val="28"/>
          <w:lang w:eastAsia="en-US"/>
        </w:rPr>
        <w:t>Перечень мероприятий муниципальной программы</w:t>
      </w:r>
    </w:p>
    <w:tbl>
      <w:tblPr>
        <w:tblW w:w="10297" w:type="dxa"/>
        <w:tblInd w:w="-436" w:type="dxa"/>
        <w:tblLayout w:type="fixed"/>
        <w:tblLook w:val="00A0" w:firstRow="1" w:lastRow="0" w:firstColumn="1" w:lastColumn="0" w:noHBand="0" w:noVBand="0"/>
      </w:tblPr>
      <w:tblGrid>
        <w:gridCol w:w="568"/>
        <w:gridCol w:w="590"/>
        <w:gridCol w:w="439"/>
        <w:gridCol w:w="507"/>
        <w:gridCol w:w="2126"/>
        <w:gridCol w:w="1985"/>
        <w:gridCol w:w="992"/>
        <w:gridCol w:w="3090"/>
      </w:tblGrid>
      <w:tr w:rsidR="009237A3" w:rsidRPr="007F34B1" w:rsidTr="009F2EBB">
        <w:trPr>
          <w:trHeight w:val="20"/>
        </w:trPr>
        <w:tc>
          <w:tcPr>
            <w:tcW w:w="210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 xml:space="preserve">Ответственный исполнитель, соисполнители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Срок выполнения</w:t>
            </w:r>
          </w:p>
        </w:tc>
        <w:tc>
          <w:tcPr>
            <w:tcW w:w="30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Ожидаемый непосредственный результат</w:t>
            </w:r>
          </w:p>
        </w:tc>
      </w:tr>
      <w:tr w:rsidR="009237A3" w:rsidRPr="007F34B1" w:rsidTr="009F2EBB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МП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Пп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ОМ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М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</w:tr>
      <w:tr w:rsidR="009237A3" w:rsidRPr="007F34B1" w:rsidTr="009F2EBB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9352E0" w:rsidRDefault="009237A3" w:rsidP="007F34B1">
            <w:pPr>
              <w:ind w:left="-57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352E0">
              <w:rPr>
                <w:rFonts w:eastAsia="Calibri"/>
                <w:b/>
                <w:sz w:val="22"/>
                <w:szCs w:val="22"/>
                <w:lang w:eastAsia="en-US"/>
              </w:rPr>
              <w:t xml:space="preserve">Благоустройство территорий </w:t>
            </w:r>
            <w:r w:rsidR="00523DDE">
              <w:rPr>
                <w:rFonts w:eastAsia="Calibri"/>
                <w:b/>
                <w:sz w:val="22"/>
                <w:szCs w:val="22"/>
                <w:lang w:eastAsia="en-US"/>
              </w:rPr>
              <w:t>Братского</w:t>
            </w:r>
            <w:r w:rsidR="00BF12BD">
              <w:rPr>
                <w:rFonts w:eastAsia="Calibri"/>
                <w:b/>
                <w:sz w:val="22"/>
                <w:szCs w:val="22"/>
                <w:lang w:eastAsia="en-US"/>
              </w:rPr>
              <w:t xml:space="preserve"> сельского</w:t>
            </w:r>
            <w:r w:rsidRPr="009352E0">
              <w:rPr>
                <w:rFonts w:eastAsia="Calibri"/>
                <w:b/>
                <w:sz w:val="22"/>
                <w:szCs w:val="22"/>
                <w:lang w:eastAsia="en-US"/>
              </w:rPr>
              <w:t xml:space="preserve"> поселения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</w:t>
            </w:r>
          </w:p>
        </w:tc>
      </w:tr>
      <w:tr w:rsidR="009237A3" w:rsidRPr="007F34B1" w:rsidTr="009F2EBB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9352E0" w:rsidRDefault="009237A3" w:rsidP="009352E0">
            <w:pPr>
              <w:ind w:left="-113" w:right="-113"/>
              <w:rPr>
                <w:rFonts w:eastAsia="Calibri"/>
                <w:sz w:val="22"/>
                <w:szCs w:val="22"/>
                <w:lang w:eastAsia="en-US"/>
              </w:rPr>
            </w:pPr>
            <w:r w:rsidRPr="009352E0">
              <w:rPr>
                <w:rFonts w:eastAsia="Calibri"/>
                <w:sz w:val="22"/>
                <w:szCs w:val="22"/>
                <w:lang w:eastAsia="en-US"/>
              </w:rPr>
              <w:t xml:space="preserve">Благоустройство дворовых территорий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</w:tr>
      <w:tr w:rsidR="009237A3" w:rsidRPr="007F34B1" w:rsidTr="009F2EBB">
        <w:trPr>
          <w:trHeight w:val="2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 xml:space="preserve">Благоустройство дворовых территорий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О</w:t>
            </w:r>
            <w:r w:rsidR="00B9564D">
              <w:rPr>
                <w:rFonts w:eastAsia="Calibri"/>
                <w:lang w:eastAsia="en-US"/>
              </w:rPr>
              <w:t>бщий о</w:t>
            </w:r>
            <w:r w:rsidRPr="007F34B1">
              <w:rPr>
                <w:rFonts w:eastAsia="Calibri"/>
                <w:lang w:eastAsia="en-US"/>
              </w:rPr>
              <w:t xml:space="preserve">тдел администрации </w:t>
            </w:r>
            <w:r w:rsidR="00523DDE">
              <w:rPr>
                <w:rFonts w:eastAsia="Calibri"/>
                <w:lang w:eastAsia="en-US"/>
              </w:rPr>
              <w:t>Братского</w:t>
            </w:r>
            <w:r w:rsidR="00BF12BD">
              <w:rPr>
                <w:rFonts w:eastAsia="Calibri"/>
                <w:lang w:eastAsia="en-US"/>
              </w:rPr>
              <w:t xml:space="preserve"> сельского</w:t>
            </w:r>
            <w:r w:rsidRPr="007F34B1">
              <w:rPr>
                <w:rFonts w:eastAsia="Calibri"/>
                <w:lang w:eastAsia="en-US"/>
              </w:rPr>
              <w:t xml:space="preserve"> поселения Усть-Лабинского района, М</w:t>
            </w:r>
            <w:r w:rsidR="009F2EBB">
              <w:rPr>
                <w:rFonts w:eastAsia="Calibri"/>
                <w:lang w:eastAsia="en-US"/>
              </w:rPr>
              <w:t>Б</w:t>
            </w:r>
            <w:r w:rsidRPr="007F34B1">
              <w:rPr>
                <w:rFonts w:eastAsia="Calibri"/>
                <w:lang w:eastAsia="en-US"/>
              </w:rPr>
              <w:t>У «</w:t>
            </w:r>
            <w:r w:rsidR="009F2EBB">
              <w:rPr>
                <w:rFonts w:eastAsia="Calibri"/>
                <w:lang w:eastAsia="en-US"/>
              </w:rPr>
              <w:t>Восхождение</w:t>
            </w:r>
            <w:r w:rsidRPr="007F34B1">
              <w:rPr>
                <w:rFonts w:eastAsia="Calibri"/>
                <w:lang w:eastAsia="en-US"/>
              </w:rPr>
              <w:t>»</w:t>
            </w:r>
          </w:p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FC1638" w:rsidP="007F34B1">
            <w:pPr>
              <w:ind w:left="-57" w:right="-5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2018-2022 гг.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отремонтированное и установленное новое уличное освещение;</w:t>
            </w:r>
          </w:p>
          <w:p w:rsidR="009237A3" w:rsidRPr="007F34B1" w:rsidRDefault="009237A3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заасфальтированные дворовые проезды;</w:t>
            </w:r>
          </w:p>
          <w:p w:rsidR="009237A3" w:rsidRPr="007F34B1" w:rsidRDefault="009237A3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установленные малые архитектурные формы (скамейки, лавки и урны);</w:t>
            </w:r>
          </w:p>
          <w:p w:rsidR="009237A3" w:rsidRPr="007F34B1" w:rsidRDefault="00FC1638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установленн</w:t>
            </w:r>
            <w:r>
              <w:rPr>
                <w:rFonts w:eastAsia="Calibri"/>
                <w:lang w:eastAsia="en-US"/>
              </w:rPr>
              <w:t>ые</w:t>
            </w:r>
            <w:r w:rsidR="009237A3" w:rsidRPr="007F34B1">
              <w:rPr>
                <w:rFonts w:eastAsia="Calibri"/>
                <w:lang w:eastAsia="en-US"/>
              </w:rPr>
              <w:t xml:space="preserve"> новые детские игровые и спортивные площадки;</w:t>
            </w:r>
          </w:p>
          <w:p w:rsidR="009237A3" w:rsidRPr="007F34B1" w:rsidRDefault="009237A3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обустроены автомобильные парковки;</w:t>
            </w:r>
          </w:p>
          <w:p w:rsidR="009237A3" w:rsidRPr="007F34B1" w:rsidRDefault="00FC1638" w:rsidP="007F34B1">
            <w:pPr>
              <w:numPr>
                <w:ilvl w:val="0"/>
                <w:numId w:val="8"/>
              </w:numPr>
              <w:ind w:left="147" w:right="-57" w:hanging="142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установленн</w:t>
            </w:r>
            <w:r>
              <w:rPr>
                <w:rFonts w:eastAsia="Calibri"/>
                <w:lang w:eastAsia="en-US"/>
              </w:rPr>
              <w:t>ые</w:t>
            </w:r>
            <w:r w:rsidR="009237A3" w:rsidRPr="007F34B1">
              <w:rPr>
                <w:rFonts w:eastAsia="Calibri"/>
                <w:lang w:eastAsia="en-US"/>
              </w:rPr>
              <w:t xml:space="preserve"> новые ограждения.</w:t>
            </w:r>
          </w:p>
        </w:tc>
      </w:tr>
      <w:tr w:rsidR="009237A3" w:rsidRPr="007F34B1" w:rsidTr="009F2E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Благоустройство общественных территорий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</w:tr>
      <w:tr w:rsidR="009237A3" w:rsidRPr="007F34B1" w:rsidTr="009F2EB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Благоустройство общественных территорий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64D" w:rsidRPr="007F34B1" w:rsidRDefault="00B9564D" w:rsidP="00B9564D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  <w:lang w:eastAsia="en-US"/>
              </w:rPr>
              <w:t>бщий о</w:t>
            </w:r>
            <w:r w:rsidRPr="007F34B1">
              <w:rPr>
                <w:rFonts w:eastAsia="Calibri"/>
                <w:lang w:eastAsia="en-US"/>
              </w:rPr>
              <w:t xml:space="preserve">тдел администрации </w:t>
            </w:r>
            <w:r w:rsidR="00523DDE">
              <w:rPr>
                <w:rFonts w:eastAsia="Calibri"/>
                <w:lang w:eastAsia="en-US"/>
              </w:rPr>
              <w:t>Братского</w:t>
            </w:r>
            <w:r>
              <w:rPr>
                <w:rFonts w:eastAsia="Calibri"/>
                <w:lang w:eastAsia="en-US"/>
              </w:rPr>
              <w:t xml:space="preserve"> сельского</w:t>
            </w:r>
            <w:r w:rsidRPr="007F34B1">
              <w:rPr>
                <w:rFonts w:eastAsia="Calibri"/>
                <w:lang w:eastAsia="en-US"/>
              </w:rPr>
              <w:t xml:space="preserve"> посе</w:t>
            </w:r>
            <w:r w:rsidR="009F2EBB">
              <w:rPr>
                <w:rFonts w:eastAsia="Calibri"/>
                <w:lang w:eastAsia="en-US"/>
              </w:rPr>
              <w:t>ления Усть-Лабинского района, МБ</w:t>
            </w:r>
            <w:r w:rsidRPr="007F34B1">
              <w:rPr>
                <w:rFonts w:eastAsia="Calibri"/>
                <w:lang w:eastAsia="en-US"/>
              </w:rPr>
              <w:t>У «</w:t>
            </w:r>
            <w:r w:rsidR="009F2EBB">
              <w:rPr>
                <w:rFonts w:eastAsia="Calibri"/>
                <w:lang w:eastAsia="en-US"/>
              </w:rPr>
              <w:t>Восхождение</w:t>
            </w:r>
            <w:r w:rsidRPr="007F34B1">
              <w:rPr>
                <w:rFonts w:eastAsia="Calibri"/>
                <w:lang w:eastAsia="en-US"/>
              </w:rPr>
              <w:t>»</w:t>
            </w:r>
          </w:p>
          <w:p w:rsidR="009237A3" w:rsidRPr="009352E0" w:rsidRDefault="009237A3" w:rsidP="007F34B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FC1638" w:rsidP="007F34B1">
            <w:pPr>
              <w:ind w:left="-57" w:right="-5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2017-2022 гг.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FC1638" w:rsidRDefault="009237A3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отре</w:t>
            </w:r>
            <w:r w:rsidR="00FC1638">
              <w:rPr>
                <w:rFonts w:ascii="Times New Roman" w:hAnsi="Times New Roman"/>
              </w:rPr>
              <w:t>монтированные тротуарные дорожки</w:t>
            </w:r>
            <w:r w:rsidR="00FC1638" w:rsidRPr="00FC1638">
              <w:rPr>
                <w:rFonts w:ascii="Times New Roman" w:hAnsi="Times New Roman"/>
              </w:rPr>
              <w:t>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обустроенн</w:t>
            </w:r>
            <w:r>
              <w:rPr>
                <w:rFonts w:ascii="Times New Roman" w:hAnsi="Times New Roman"/>
              </w:rPr>
              <w:t>ые</w:t>
            </w:r>
            <w:r w:rsidRPr="00FC1638">
              <w:rPr>
                <w:rFonts w:ascii="Times New Roman" w:hAnsi="Times New Roman"/>
              </w:rPr>
              <w:t xml:space="preserve"> автомобильные парковки;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установленн</w:t>
            </w:r>
            <w:r>
              <w:rPr>
                <w:rFonts w:ascii="Times New Roman" w:hAnsi="Times New Roman"/>
              </w:rPr>
              <w:t>ые</w:t>
            </w:r>
            <w:r w:rsidRPr="00FC1638">
              <w:rPr>
                <w:rFonts w:ascii="Times New Roman" w:hAnsi="Times New Roman"/>
              </w:rPr>
              <w:t xml:space="preserve"> новые ограждения;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отремонтированное и установленное новое уличное освещение;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lastRenderedPageBreak/>
              <w:t>установленные малые архитектурные</w:t>
            </w:r>
            <w:r w:rsidR="00B75AD8">
              <w:rPr>
                <w:rFonts w:ascii="Times New Roman" w:hAnsi="Times New Roman"/>
              </w:rPr>
              <w:t xml:space="preserve"> формы (скамейки, лавки и урны);</w:t>
            </w:r>
          </w:p>
          <w:p w:rsidR="00FC1638" w:rsidRDefault="00FC1638" w:rsidP="00FC1638">
            <w:pPr>
              <w:ind w:left="-57" w:right="-57"/>
              <w:rPr>
                <w:rFonts w:eastAsia="Calibri"/>
                <w:lang w:eastAsia="en-US"/>
              </w:rPr>
            </w:pPr>
          </w:p>
          <w:p w:rsidR="00B75AD8" w:rsidRPr="00B75AD8" w:rsidRDefault="00B75AD8" w:rsidP="00B75AD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B75AD8">
              <w:rPr>
                <w:rFonts w:ascii="Times New Roman" w:hAnsi="Times New Roman"/>
              </w:rPr>
              <w:t>установленные детские игровые площадки;</w:t>
            </w:r>
          </w:p>
          <w:p w:rsidR="00FC1638" w:rsidRPr="00B75AD8" w:rsidRDefault="00B75AD8" w:rsidP="00B75AD8">
            <w:pPr>
              <w:pStyle w:val="a4"/>
              <w:numPr>
                <w:ilvl w:val="0"/>
                <w:numId w:val="13"/>
              </w:numPr>
              <w:ind w:left="204" w:right="-57" w:hanging="204"/>
            </w:pPr>
            <w:r w:rsidRPr="00B75AD8">
              <w:rPr>
                <w:rFonts w:ascii="Times New Roman" w:hAnsi="Times New Roman"/>
              </w:rPr>
              <w:t>установленные уличные спортивные комплексы.</w:t>
            </w:r>
          </w:p>
        </w:tc>
      </w:tr>
    </w:tbl>
    <w:p w:rsidR="009352E0" w:rsidRDefault="009352E0" w:rsidP="009352E0">
      <w:pPr>
        <w:jc w:val="both"/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</w:p>
    <w:p w:rsidR="00B75AD8" w:rsidRDefault="00B75AD8" w:rsidP="009352E0">
      <w:pPr>
        <w:jc w:val="both"/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7A05D8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7A05D8" w:rsidRPr="00177A19" w:rsidRDefault="007A05D8" w:rsidP="007A05D8">
      <w:pPr>
        <w:rPr>
          <w:sz w:val="28"/>
          <w:szCs w:val="28"/>
        </w:rPr>
      </w:pPr>
      <w:r>
        <w:rPr>
          <w:sz w:val="28"/>
          <w:szCs w:val="28"/>
        </w:rPr>
        <w:t>Братского сельского поселения</w:t>
      </w:r>
      <w:r w:rsidRPr="00177A19">
        <w:rPr>
          <w:sz w:val="28"/>
          <w:szCs w:val="28"/>
        </w:rPr>
        <w:t xml:space="preserve"> </w:t>
      </w:r>
    </w:p>
    <w:p w:rsidR="007A05D8" w:rsidRDefault="007A05D8" w:rsidP="007A05D8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Е.М.Степаненко</w:t>
      </w: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B75AD8" w:rsidRDefault="00B75AD8" w:rsidP="00420601">
      <w:pPr>
        <w:ind w:left="4593"/>
        <w:rPr>
          <w:sz w:val="28"/>
          <w:szCs w:val="28"/>
        </w:rPr>
      </w:pPr>
    </w:p>
    <w:p w:rsidR="001E579D" w:rsidRPr="001E579D" w:rsidRDefault="001E579D" w:rsidP="009133C5">
      <w:pPr>
        <w:rPr>
          <w:sz w:val="28"/>
          <w:szCs w:val="28"/>
        </w:rPr>
      </w:pPr>
    </w:p>
    <w:sectPr w:rsidR="001E579D" w:rsidRPr="001E579D" w:rsidSect="008228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47A" w:rsidRDefault="0057747A" w:rsidP="00197595">
      <w:r>
        <w:separator/>
      </w:r>
    </w:p>
  </w:endnote>
  <w:endnote w:type="continuationSeparator" w:id="0">
    <w:p w:rsidR="0057747A" w:rsidRDefault="0057747A" w:rsidP="0019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47A" w:rsidRDefault="0057747A" w:rsidP="00197595">
      <w:r>
        <w:separator/>
      </w:r>
    </w:p>
  </w:footnote>
  <w:footnote w:type="continuationSeparator" w:id="0">
    <w:p w:rsidR="0057747A" w:rsidRDefault="0057747A" w:rsidP="00197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  <w:caps w:val="0"/>
        <w:smallCap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583BC6"/>
    <w:multiLevelType w:val="hybridMultilevel"/>
    <w:tmpl w:val="EDF4617C"/>
    <w:lvl w:ilvl="0" w:tplc="6C0C6A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33E2D"/>
    <w:multiLevelType w:val="hybridMultilevel"/>
    <w:tmpl w:val="FB348ECE"/>
    <w:lvl w:ilvl="0" w:tplc="0E60D2A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 w15:restartNumberingAfterBreak="0">
    <w:nsid w:val="0C5F4FC3"/>
    <w:multiLevelType w:val="hybridMultilevel"/>
    <w:tmpl w:val="3992F520"/>
    <w:lvl w:ilvl="0" w:tplc="839A4E3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 w15:restartNumberingAfterBreak="0">
    <w:nsid w:val="0F4F7C9D"/>
    <w:multiLevelType w:val="hybridMultilevel"/>
    <w:tmpl w:val="5066B8B0"/>
    <w:lvl w:ilvl="0" w:tplc="CE669CC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2F73519"/>
    <w:multiLevelType w:val="hybridMultilevel"/>
    <w:tmpl w:val="7C40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F41CC"/>
    <w:multiLevelType w:val="hybridMultilevel"/>
    <w:tmpl w:val="B18C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C7472"/>
    <w:multiLevelType w:val="hybridMultilevel"/>
    <w:tmpl w:val="05DE7B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4196B1E"/>
    <w:multiLevelType w:val="hybridMultilevel"/>
    <w:tmpl w:val="973EB6D0"/>
    <w:lvl w:ilvl="0" w:tplc="F0769B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403AB"/>
    <w:multiLevelType w:val="hybridMultilevel"/>
    <w:tmpl w:val="D98C6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26446"/>
    <w:multiLevelType w:val="hybridMultilevel"/>
    <w:tmpl w:val="5FAE130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79B14BF3"/>
    <w:multiLevelType w:val="hybridMultilevel"/>
    <w:tmpl w:val="7D5A466C"/>
    <w:lvl w:ilvl="0" w:tplc="F5D22A2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3" w15:restartNumberingAfterBreak="0">
    <w:nsid w:val="7F692B0D"/>
    <w:multiLevelType w:val="hybridMultilevel"/>
    <w:tmpl w:val="235C0C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0"/>
  </w:num>
  <w:num w:numId="10">
    <w:abstractNumId w:val="7"/>
  </w:num>
  <w:num w:numId="11">
    <w:abstractNumId w:val="2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88"/>
    <w:rsid w:val="00005775"/>
    <w:rsid w:val="00014DDD"/>
    <w:rsid w:val="00022983"/>
    <w:rsid w:val="0002433C"/>
    <w:rsid w:val="00045B53"/>
    <w:rsid w:val="00047301"/>
    <w:rsid w:val="00063EF1"/>
    <w:rsid w:val="00067607"/>
    <w:rsid w:val="00071092"/>
    <w:rsid w:val="0009450D"/>
    <w:rsid w:val="000B7131"/>
    <w:rsid w:val="000C07D6"/>
    <w:rsid w:val="000C3312"/>
    <w:rsid w:val="000C3E0F"/>
    <w:rsid w:val="000D359E"/>
    <w:rsid w:val="000D3DD7"/>
    <w:rsid w:val="000E2A7C"/>
    <w:rsid w:val="000E6C13"/>
    <w:rsid w:val="000F1264"/>
    <w:rsid w:val="000F4251"/>
    <w:rsid w:val="001074CE"/>
    <w:rsid w:val="001172B3"/>
    <w:rsid w:val="001259C9"/>
    <w:rsid w:val="001506DA"/>
    <w:rsid w:val="0015494F"/>
    <w:rsid w:val="00165A2F"/>
    <w:rsid w:val="00176E87"/>
    <w:rsid w:val="00184557"/>
    <w:rsid w:val="00185528"/>
    <w:rsid w:val="00197595"/>
    <w:rsid w:val="001A2F69"/>
    <w:rsid w:val="001A7363"/>
    <w:rsid w:val="001B09C9"/>
    <w:rsid w:val="001B2338"/>
    <w:rsid w:val="001B4134"/>
    <w:rsid w:val="001B6239"/>
    <w:rsid w:val="001C08A3"/>
    <w:rsid w:val="001D146C"/>
    <w:rsid w:val="001E5188"/>
    <w:rsid w:val="001E579D"/>
    <w:rsid w:val="001F7941"/>
    <w:rsid w:val="0021117C"/>
    <w:rsid w:val="00221C3F"/>
    <w:rsid w:val="00262B4F"/>
    <w:rsid w:val="002A5095"/>
    <w:rsid w:val="002C0CFD"/>
    <w:rsid w:val="002D01D5"/>
    <w:rsid w:val="002D4959"/>
    <w:rsid w:val="002E202E"/>
    <w:rsid w:val="002E35F2"/>
    <w:rsid w:val="002E7259"/>
    <w:rsid w:val="002F5309"/>
    <w:rsid w:val="002F78E0"/>
    <w:rsid w:val="00314421"/>
    <w:rsid w:val="00323F82"/>
    <w:rsid w:val="0032601E"/>
    <w:rsid w:val="00341961"/>
    <w:rsid w:val="00346DB1"/>
    <w:rsid w:val="003C0D96"/>
    <w:rsid w:val="003C6576"/>
    <w:rsid w:val="003D64F8"/>
    <w:rsid w:val="003E1BAE"/>
    <w:rsid w:val="003F2C13"/>
    <w:rsid w:val="00412B26"/>
    <w:rsid w:val="00420601"/>
    <w:rsid w:val="00421AEC"/>
    <w:rsid w:val="004346B4"/>
    <w:rsid w:val="00434D7B"/>
    <w:rsid w:val="004475A8"/>
    <w:rsid w:val="0045020E"/>
    <w:rsid w:val="00454938"/>
    <w:rsid w:val="00454CF3"/>
    <w:rsid w:val="00455E12"/>
    <w:rsid w:val="00467FDC"/>
    <w:rsid w:val="004720A6"/>
    <w:rsid w:val="0047249F"/>
    <w:rsid w:val="004966DB"/>
    <w:rsid w:val="004A56AA"/>
    <w:rsid w:val="004A7468"/>
    <w:rsid w:val="004B5180"/>
    <w:rsid w:val="004B7CD8"/>
    <w:rsid w:val="004C2350"/>
    <w:rsid w:val="004E2955"/>
    <w:rsid w:val="004E64D4"/>
    <w:rsid w:val="00502004"/>
    <w:rsid w:val="00520C2E"/>
    <w:rsid w:val="00523DDE"/>
    <w:rsid w:val="0053081F"/>
    <w:rsid w:val="0053403D"/>
    <w:rsid w:val="00536E85"/>
    <w:rsid w:val="00544F02"/>
    <w:rsid w:val="0055195C"/>
    <w:rsid w:val="005546CD"/>
    <w:rsid w:val="0056155C"/>
    <w:rsid w:val="00561A0A"/>
    <w:rsid w:val="0057747A"/>
    <w:rsid w:val="00582D10"/>
    <w:rsid w:val="0058569E"/>
    <w:rsid w:val="005D7094"/>
    <w:rsid w:val="005E3179"/>
    <w:rsid w:val="005F1BD0"/>
    <w:rsid w:val="005F261F"/>
    <w:rsid w:val="00600B43"/>
    <w:rsid w:val="006108B6"/>
    <w:rsid w:val="00613B05"/>
    <w:rsid w:val="00614413"/>
    <w:rsid w:val="00616E2D"/>
    <w:rsid w:val="0063715D"/>
    <w:rsid w:val="00642CE1"/>
    <w:rsid w:val="0065158D"/>
    <w:rsid w:val="006901D8"/>
    <w:rsid w:val="006A50ED"/>
    <w:rsid w:val="006B0722"/>
    <w:rsid w:val="006B12C7"/>
    <w:rsid w:val="006B2DBE"/>
    <w:rsid w:val="006C0DEF"/>
    <w:rsid w:val="006C7B04"/>
    <w:rsid w:val="00707A09"/>
    <w:rsid w:val="00720256"/>
    <w:rsid w:val="0072137F"/>
    <w:rsid w:val="007214EE"/>
    <w:rsid w:val="007A05D8"/>
    <w:rsid w:val="007B3730"/>
    <w:rsid w:val="007C4101"/>
    <w:rsid w:val="007E612C"/>
    <w:rsid w:val="007F206D"/>
    <w:rsid w:val="007F34B1"/>
    <w:rsid w:val="007F4264"/>
    <w:rsid w:val="00802277"/>
    <w:rsid w:val="0082283E"/>
    <w:rsid w:val="008251A6"/>
    <w:rsid w:val="00847F17"/>
    <w:rsid w:val="008A00C9"/>
    <w:rsid w:val="008C03ED"/>
    <w:rsid w:val="008D16A5"/>
    <w:rsid w:val="008D16B6"/>
    <w:rsid w:val="008E78B9"/>
    <w:rsid w:val="008F12B6"/>
    <w:rsid w:val="009133C5"/>
    <w:rsid w:val="009201B1"/>
    <w:rsid w:val="009237A3"/>
    <w:rsid w:val="009250A8"/>
    <w:rsid w:val="009352E0"/>
    <w:rsid w:val="009536EA"/>
    <w:rsid w:val="00957C3C"/>
    <w:rsid w:val="00963160"/>
    <w:rsid w:val="00973622"/>
    <w:rsid w:val="00983DCE"/>
    <w:rsid w:val="0099270F"/>
    <w:rsid w:val="009A153D"/>
    <w:rsid w:val="009A1F41"/>
    <w:rsid w:val="009B324F"/>
    <w:rsid w:val="009B7EC5"/>
    <w:rsid w:val="009D4F73"/>
    <w:rsid w:val="009E3A5B"/>
    <w:rsid w:val="009E6834"/>
    <w:rsid w:val="009F2EBB"/>
    <w:rsid w:val="00A1691F"/>
    <w:rsid w:val="00A17069"/>
    <w:rsid w:val="00A2409D"/>
    <w:rsid w:val="00A46F01"/>
    <w:rsid w:val="00A62273"/>
    <w:rsid w:val="00AB3CBF"/>
    <w:rsid w:val="00AB48AE"/>
    <w:rsid w:val="00B00456"/>
    <w:rsid w:val="00B019DF"/>
    <w:rsid w:val="00B052A0"/>
    <w:rsid w:val="00B05C0C"/>
    <w:rsid w:val="00B15E8E"/>
    <w:rsid w:val="00B34D21"/>
    <w:rsid w:val="00B46658"/>
    <w:rsid w:val="00B47743"/>
    <w:rsid w:val="00B75416"/>
    <w:rsid w:val="00B75AD8"/>
    <w:rsid w:val="00B776D5"/>
    <w:rsid w:val="00B777AD"/>
    <w:rsid w:val="00B843EB"/>
    <w:rsid w:val="00B94E0D"/>
    <w:rsid w:val="00B9564D"/>
    <w:rsid w:val="00B96B0D"/>
    <w:rsid w:val="00BA1BDC"/>
    <w:rsid w:val="00BA552C"/>
    <w:rsid w:val="00BB1E35"/>
    <w:rsid w:val="00BB29DF"/>
    <w:rsid w:val="00BF12BD"/>
    <w:rsid w:val="00C05131"/>
    <w:rsid w:val="00C119CE"/>
    <w:rsid w:val="00C53C76"/>
    <w:rsid w:val="00C559D7"/>
    <w:rsid w:val="00C62DA6"/>
    <w:rsid w:val="00C707A8"/>
    <w:rsid w:val="00C83530"/>
    <w:rsid w:val="00C97BBB"/>
    <w:rsid w:val="00CB2BDC"/>
    <w:rsid w:val="00CD0875"/>
    <w:rsid w:val="00CD6541"/>
    <w:rsid w:val="00CE3935"/>
    <w:rsid w:val="00D00FB1"/>
    <w:rsid w:val="00D03B00"/>
    <w:rsid w:val="00D1719A"/>
    <w:rsid w:val="00D22204"/>
    <w:rsid w:val="00D57362"/>
    <w:rsid w:val="00D73F52"/>
    <w:rsid w:val="00D74C4A"/>
    <w:rsid w:val="00D8792E"/>
    <w:rsid w:val="00D87CFE"/>
    <w:rsid w:val="00DA08C2"/>
    <w:rsid w:val="00DA2173"/>
    <w:rsid w:val="00DB0A55"/>
    <w:rsid w:val="00DC5BE8"/>
    <w:rsid w:val="00E1019F"/>
    <w:rsid w:val="00E128FD"/>
    <w:rsid w:val="00E216DA"/>
    <w:rsid w:val="00E33BF7"/>
    <w:rsid w:val="00E433E3"/>
    <w:rsid w:val="00E76D12"/>
    <w:rsid w:val="00E80028"/>
    <w:rsid w:val="00E81FA4"/>
    <w:rsid w:val="00E859D0"/>
    <w:rsid w:val="00E86C7C"/>
    <w:rsid w:val="00EB1A56"/>
    <w:rsid w:val="00EB1F8D"/>
    <w:rsid w:val="00EB3B8D"/>
    <w:rsid w:val="00ED34E0"/>
    <w:rsid w:val="00ED3C0B"/>
    <w:rsid w:val="00EE2801"/>
    <w:rsid w:val="00EE5319"/>
    <w:rsid w:val="00EF77A8"/>
    <w:rsid w:val="00F3197B"/>
    <w:rsid w:val="00F4657C"/>
    <w:rsid w:val="00F473E8"/>
    <w:rsid w:val="00F47947"/>
    <w:rsid w:val="00F562B1"/>
    <w:rsid w:val="00F74852"/>
    <w:rsid w:val="00F905F1"/>
    <w:rsid w:val="00FC1638"/>
    <w:rsid w:val="00FC41EB"/>
    <w:rsid w:val="00FC67AC"/>
    <w:rsid w:val="00FD34FD"/>
    <w:rsid w:val="00FE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9C4DF-5F77-4435-AE15-C54E0DD7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0F425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F425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rsid w:val="00221C3F"/>
    <w:rPr>
      <w:color w:val="000080"/>
      <w:u w:val="single"/>
    </w:rPr>
  </w:style>
  <w:style w:type="paragraph" w:customStyle="1" w:styleId="ConsPlusNormal">
    <w:name w:val="ConsPlusNormal"/>
    <w:rsid w:val="00221C3F"/>
    <w:pPr>
      <w:widowControl w:val="0"/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E859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E859D0"/>
    <w:pPr>
      <w:spacing w:before="100" w:beforeAutospacing="1" w:after="100" w:afterAutospacing="1"/>
    </w:pPr>
  </w:style>
  <w:style w:type="paragraph" w:customStyle="1" w:styleId="ConsPlusCell">
    <w:name w:val="ConsPlusCell"/>
    <w:rsid w:val="00B00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2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8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C08A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C0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975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97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975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7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caption"/>
    <w:basedOn w:val="a"/>
    <w:next w:val="a"/>
    <w:qFormat/>
    <w:rsid w:val="00BF12BD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http://ns-maf.ru/images/catalog/catalog2015/1303/1303.jpg" TargetMode="External"/><Relationship Id="rId26" Type="http://schemas.openxmlformats.org/officeDocument/2006/relationships/image" Target="http://ns-maf.ru/images/catalog/catalog2015/2301/2301.jpg" TargetMode="External"/><Relationship Id="rId39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http://ns-maf.ru/images/3d/ploshadka-2.jpg" TargetMode="External"/><Relationship Id="rId42" Type="http://schemas.openxmlformats.org/officeDocument/2006/relationships/image" Target="media/image19.jpeg"/><Relationship Id="rId47" Type="http://schemas.openxmlformats.org/officeDocument/2006/relationships/image" Target="http://ns-maf.ru/images/catalog/catalog2015/3606/3606.jpg" TargetMode="External"/><Relationship Id="rId50" Type="http://schemas.openxmlformats.org/officeDocument/2006/relationships/image" Target="media/image23.jpeg"/><Relationship Id="rId7" Type="http://schemas.openxmlformats.org/officeDocument/2006/relationships/endnotes" Target="endnotes.xml"/><Relationship Id="rId12" Type="http://schemas.openxmlformats.org/officeDocument/2006/relationships/image" Target="http://ns-maf.ru/images/catalog/catalog2015/1111/1111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http://ns-maf.ru/images/catalog/catalog2015/3001/3001.jpg" TargetMode="External"/><Relationship Id="rId46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http://ns-maf.ru/images/catalog/catalog2015/1302/1302.jpg" TargetMode="External"/><Relationship Id="rId20" Type="http://schemas.openxmlformats.org/officeDocument/2006/relationships/image" Target="http://ns-maf.ru/images/catalog/catalog2015/1201/1201.jpg" TargetMode="External"/><Relationship Id="rId29" Type="http://schemas.openxmlformats.org/officeDocument/2006/relationships/image" Target="media/image12.png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http://ns-maf.ru/images/catalog/catalog2015/2101/2101.jpg" TargetMode="External"/><Relationship Id="rId32" Type="http://schemas.openxmlformats.org/officeDocument/2006/relationships/image" Target="http://ns-maf.ru/images/3d/ploshadka-0.jpg" TargetMode="External"/><Relationship Id="rId37" Type="http://schemas.openxmlformats.org/officeDocument/2006/relationships/image" Target="media/image16.jpeg"/><Relationship Id="rId40" Type="http://schemas.openxmlformats.org/officeDocument/2006/relationships/image" Target="http://ns-maf.ru/images/catalog/catalog2015/3101/3101.jpg" TargetMode="External"/><Relationship Id="rId45" Type="http://schemas.openxmlformats.org/officeDocument/2006/relationships/image" Target="http://ns-maf.ru/images/catalog/catalog2015/3604/3604.jpg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http://ns-maf.ru/images/catalog/catalog2015/1508/1508.jpg" TargetMode="External"/><Relationship Id="rId36" Type="http://schemas.openxmlformats.org/officeDocument/2006/relationships/image" Target="http://ns-maf.ru/images/3d/ploshadka4.jpg" TargetMode="External"/><Relationship Id="rId49" Type="http://schemas.openxmlformats.org/officeDocument/2006/relationships/image" Target="http://ns-maf.ru/images/catalog/catalog2015/3602/3602.jpg" TargetMode="External"/><Relationship Id="rId10" Type="http://schemas.openxmlformats.org/officeDocument/2006/relationships/image" Target="http://ns-maf.ru/home_catalog/5001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20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http://ns-maf.ru/images/catalog/catalog2015/1121/1121.jpg" TargetMode="External"/><Relationship Id="rId22" Type="http://schemas.openxmlformats.org/officeDocument/2006/relationships/image" Target="http://ns-maf.ru/images/catalog/catalog2015/1410/1410.jpg" TargetMode="External"/><Relationship Id="rId27" Type="http://schemas.openxmlformats.org/officeDocument/2006/relationships/image" Target="media/image11.jpeg"/><Relationship Id="rId30" Type="http://schemas.openxmlformats.org/officeDocument/2006/relationships/image" Target="https://images.ru.prom.st/405284675_w640_h640_io.01.01.000_p__niz_metall.png" TargetMode="External"/><Relationship Id="rId35" Type="http://schemas.openxmlformats.org/officeDocument/2006/relationships/image" Target="media/image15.jpeg"/><Relationship Id="rId43" Type="http://schemas.openxmlformats.org/officeDocument/2006/relationships/image" Target="http://ns-maf.ru/images/catalog/catalog2015/2500/2500.jpg" TargetMode="External"/><Relationship Id="rId48" Type="http://schemas.openxmlformats.org/officeDocument/2006/relationships/image" Target="media/image22.jpeg"/><Relationship Id="rId8" Type="http://schemas.openxmlformats.org/officeDocument/2006/relationships/image" Target="media/image1.jpeg"/><Relationship Id="rId51" Type="http://schemas.openxmlformats.org/officeDocument/2006/relationships/image" Target="https://67.img.avito.st/640x480/280992166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9FE81-884B-4C59-A23F-08A6E7FD8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5392</Words>
  <Characters>30740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KOTIKOVA</dc:creator>
  <cp:lastModifiedBy>User</cp:lastModifiedBy>
  <cp:revision>4</cp:revision>
  <cp:lastPrinted>2018-01-15T10:46:00Z</cp:lastPrinted>
  <dcterms:created xsi:type="dcterms:W3CDTF">2018-01-09T06:06:00Z</dcterms:created>
  <dcterms:modified xsi:type="dcterms:W3CDTF">2018-01-15T10:54:00Z</dcterms:modified>
</cp:coreProperties>
</file>